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70E9"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皆様</w:t>
      </w:r>
    </w:p>
    <w:p w14:paraId="7736462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おはようございます。暑い日が続いています。くれぐれも熱中症等にかかられないように、ご留意ください。</w:t>
      </w:r>
    </w:p>
    <w:p w14:paraId="782F1AA4"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さて、いくつかの情報が集まってまいりましたので、地域福祉等に関係のある方々に、送らせて頂いております。お返事の必要はございません。</w:t>
      </w:r>
    </w:p>
    <w:p w14:paraId="421DEDCE"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1138C4CA"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49E241C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１. 令和７年度 単位民生委員児童委員協議会会長研修会</w:t>
      </w:r>
    </w:p>
    <w:p w14:paraId="0801C184"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令和７年６月２６日（木）～令和７年６月２７日（金）、レンブラントホテル大分において、研修が開催されました。私は、大分県福祉保健部 福祉保健企画課 地域共生社会推進監による行政説明、オムロン太陽株式会社による人権学習「心のバリアフリーについて」の後、13:10～(90 分間) 講演「持続可能な民児協運営を実践するための単位民児協会長としての役割」、14:50～(120 分間) グループワーク（情報交換）「持続可能な民児協運営を実践するための単位民児協会長としての役割」、そして翌日の9:20～（100 分間）活動発表「持続可能な民児協運営を実践するための 単位民児協の体制づくり」①日田市高瀬地区民児協会長溝口純子氏(特に自治会長会や子育てサロン等との関係）、②佐伯市八幡地区民児協会長西嶋信子氏(子育てサロンとの関わり、児童クラブの子どもを1日民生委員に任命した民生委員児童委員の活動の啓発)、③豊後高田市河内田染地区民児協会長光門孝樹氏(地域版活動強化方策の作成過程とその活用）では、報告をお聞きし、会場との意見交換、私のコメントを行いました。</w:t>
      </w:r>
    </w:p>
    <w:p w14:paraId="4669991A"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昨年度に続くご依頼で、満足度が低くなっているのではないかと、心配ですが、正直、過疎化が進み、聞きに来られる方々に私の講演が納得して頂けるかどうか、わからないのです。決定的な解決策を私は見出してはいないのです。そこで、私は、委員の方々の日頃の活動を労い、励まし、一緒に考える時にしようと思って臨みました。でも、各委員の方々の誠実な日々の活動をお聞きし、どれだけたくさんの方々の生活が、民生委員の児童委員の方々によって守られていたか知ることができ、励まされました。教師は、参加者の方々であったと思っています。感謝です。</w:t>
      </w:r>
    </w:p>
    <w:p w14:paraId="5C236478"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なお、一つの核心は、諦めたら、まちは壊れていくということ。できるだけ応援したいと再確認する研修でした。</w:t>
      </w:r>
    </w:p>
    <w:p w14:paraId="54D22A42"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1DABF79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lastRenderedPageBreak/>
        <w:t>２.道徳授業教材・復興教育教材のために『最後だとわかっていたなら』のご紹介をさせていただきます。</w:t>
      </w:r>
    </w:p>
    <w:p w14:paraId="694594D2"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hyperlink r:id="rId4" w:tooltip="https://www.iwate-np.co.jp/content/taisetunahito-omouhi/school/" w:history="1">
        <w:r w:rsidRPr="0072287F">
          <w:rPr>
            <w:rFonts w:ascii="ＭＳ Ｐゴシック" w:eastAsia="ＭＳ Ｐゴシック" w:hAnsi="ＭＳ Ｐゴシック" w:cs="ＭＳ Ｐゴシック"/>
            <w:color w:val="0000FF"/>
            <w:kern w:val="0"/>
            <w:u w:val="single"/>
          </w:rPr>
          <w:t>https://www.iwate-np.co.jp/content/taisetunahito-omouhi/school/</w:t>
        </w:r>
      </w:hyperlink>
    </w:p>
    <w:p w14:paraId="2D6B3500"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04DD0C62"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私も、被災地支援を通して、たくさんのことを学んできました。東日本大震災発災後被災地支援を模索し、最近では2020年3月まで、石巻市社会福祉協議会と行政の地域福祉アドバイザーの役割を与えていただき、さまざまな経験をいたしました。大切な人を失った痛みは、決して癒えることはありません。ならば、日々の生活を通して、その痛みをふりかえり、被災者の方々の思いを理解すること。そればかりではなく、普段当たり前に思って感謝するこころを見失っているなら、改めて大切な繋がりを再確認することが、現代の無縁社会への私たちの明確な答えになると考えています。ご参考にどうぞ。</w:t>
      </w:r>
    </w:p>
    <w:p w14:paraId="2F30B4B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7A9285C8"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３.起立性調節障害について学びを深める。</w:t>
      </w:r>
      <w:hyperlink r:id="rId5" w:tooltip="https://www.nikkei.com/article/DGXZQOUD098HN0Z00C25A6000000/" w:history="1">
        <w:r w:rsidRPr="0072287F">
          <w:rPr>
            <w:rFonts w:ascii="ＭＳ Ｐゴシック" w:eastAsia="ＭＳ Ｐゴシック" w:hAnsi="ＭＳ Ｐゴシック" w:cs="ＭＳ Ｐゴシック"/>
            <w:color w:val="0000FF"/>
            <w:kern w:val="0"/>
            <w:u w:val="single"/>
          </w:rPr>
          <w:t>https://www.nikkei.com/article/DGXZQOUD098HN0Z00C25A6000000/</w:t>
        </w:r>
      </w:hyperlink>
    </w:p>
    <w:p w14:paraId="622342AA"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私の出会いは、地域福祉論の授業の聴講にこられた方からの情報が始まりでした。その方は、起立性調節障害をもつ娘さんと共に生きている親の方でした。その方を通して、以下の映画とも出会いました。</w:t>
      </w:r>
    </w:p>
    <w:p w14:paraId="7DC15B15"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7DD020F9"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『今日も明日も負け犬』(HPより）～16歳が書く一冊の本から始まった奇跡～起立性調節障害のJK 監督　率いる学生映画チームが送る奇跡の実話　監督西山夏実の夢「自分の人生を映画化する」から全てが始まった。</w:t>
      </w:r>
    </w:p>
    <w:p w14:paraId="348DE35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「本書いてよ」 西山（当時１６歳）はクラスメイトの小田（当時１６歳）に言った。緊急事態宣言下の３か月間、脚本の小田実里が映画の原作となる西山の人生を描いた本を執筆。本は即日完売。予想を上回る反響から映画化を決めた。SNS で呼びかけ、監督、脚 本、キャスト、スタイリスト、AD、メイキングなど全てが学生の期間限定チームが結束された。映画の作り方すら誰も知らないそんな「大人立ち入り禁止の撮影現場」が生まれた。「コロナ渦」「学生」「初心者」「初対面」「闘病」様々な壁を乗り越え、１年かけて紡いだのが本映画である</w:t>
      </w:r>
    </w:p>
    <w:p w14:paraId="4256AC29"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121785E7"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今、私は、起立性調整障害の方々の現実を学び、支援する活動を紹介することが役割と考えております。今後とも、お伝えしたいと考えています。</w:t>
      </w:r>
    </w:p>
    <w:p w14:paraId="2B789CB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4D205831"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４.全社協</w:t>
      </w:r>
    </w:p>
    <w:p w14:paraId="6CE42F7B"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＜今号のトピック＞</w:t>
      </w:r>
    </w:p>
    <w:p w14:paraId="08FE802B"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社会福祉協議会基本要項2025の概要</w:t>
      </w:r>
    </w:p>
    <w:p w14:paraId="2687961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●全社協「社会福祉協議会基本要項2025」の概要②～社協の使命として「ともに生きる豊かな地域社会」を創造することを掲げた（令和7年3月）</w:t>
      </w:r>
    </w:p>
    <w:p w14:paraId="3A969B9F"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全社協からのお知らせ</w:t>
      </w:r>
    </w:p>
    <w:p w14:paraId="3EDCE85F"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●全社協経営協 福祉現場と学生をつなぐ！「社会福祉HERO'S スクール」オンライン授業</w:t>
      </w:r>
    </w:p>
    <w:p w14:paraId="3BCB5489"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参加校随時募集中！～福祉の仕事は、クリエイティブで面白い！～</w:t>
      </w:r>
    </w:p>
    <w:p w14:paraId="0276E550"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制度・施策等の動向</w:t>
      </w:r>
    </w:p>
    <w:p w14:paraId="2647E3D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●内閣官房「防災庁設置準備アドバイザー会議 報告書」（令和7年6月4日）</w:t>
      </w:r>
    </w:p>
    <w:p w14:paraId="2EFD58C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●内閣府「災害対策基本法等の一部を改正する法律」公布（令和7年6月4日）</w:t>
      </w:r>
    </w:p>
    <w:p w14:paraId="48446DD7"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●厚生労働省「第120回・第121回社会保障審議会介護保険部会」開催（令和7年6月2日、5月19日）</w:t>
      </w:r>
    </w:p>
    <w:p w14:paraId="0436A1E2"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●厚生労働省「『地域共生社会の在り方検討会議』の中間とりまとめ」（令和7年5月28日）」</w:t>
      </w:r>
    </w:p>
    <w:p w14:paraId="3EED073C"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263B621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情報提供・ご案内</w:t>
      </w:r>
    </w:p>
    <w:p w14:paraId="4F2FB9CB"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●厚生労働省「多様な主体による総合事業（サービス・活動A等）実施の手引き」及び「都道府県プラットフォーム構築の手引き」について(令和7年6月3日)</w:t>
      </w:r>
    </w:p>
    <w:p w14:paraId="74F7709E"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●中央防災会議会長（内閣総理大臣）による「梅雨期及び台風期における防災態勢の強化について」の通知について(令和7年5月30日)</w:t>
      </w:r>
    </w:p>
    <w:p w14:paraId="53A84F5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●厚生労働省「原則として医行為ではない行為」に関するガイドラインについ(令和7年5月19日)</w:t>
      </w:r>
    </w:p>
    <w:p w14:paraId="7AF9874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51C7056F"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≪配信元≫</w:t>
      </w:r>
    </w:p>
    <w:p w14:paraId="5B2842F9"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社会福祉法人 全国社会福祉協議会 地域福祉部／</w:t>
      </w:r>
    </w:p>
    <w:p w14:paraId="329E2785"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全国ボランティア・市民活動振興センター</w:t>
      </w:r>
    </w:p>
    <w:p w14:paraId="785EE3B8"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電話 03-3581-4655/4656 </w:t>
      </w:r>
      <w:hyperlink r:id="rId6" w:tooltip="mailto:z-chiiki@shakyo.or.jp" w:history="1">
        <w:r w:rsidRPr="0072287F">
          <w:rPr>
            <w:rFonts w:ascii="ＭＳ Ｐゴシック" w:eastAsia="ＭＳ Ｐゴシック" w:hAnsi="ＭＳ Ｐゴシック" w:cs="ＭＳ Ｐゴシック"/>
            <w:color w:val="0000FF"/>
            <w:kern w:val="0"/>
            <w:u w:val="single"/>
          </w:rPr>
          <w:t>z-chiiki@shakyo.or.jp</w:t>
        </w:r>
      </w:hyperlink>
    </w:p>
    <w:p w14:paraId="6B52F1D8"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6814C9C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５.東京都地域公益活動推進協議会</w:t>
      </w:r>
    </w:p>
    <w:p w14:paraId="008EB1B1"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lastRenderedPageBreak/>
        <w:t>東京都地域公益活動推進協議会では、社会福祉法人による地域公益的な取組みを広く共有・発信する場として、社会福祉法人武こひつじ会、こひつじ国際共育センターの「おさがりランド」の取組みを取材し、YouTubeチャンネルで公開を開始しました。</w:t>
      </w:r>
    </w:p>
    <w:p w14:paraId="7D437C35"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おさがりランドは家庭で不要になった子供服やおもちゃ、絵本などの寄付品を持って帰ると同時に、参加者に家庭で眠る不要なものも持ってきてもらえるよう呼びかけた交換の場となりました。</w:t>
      </w:r>
    </w:p>
    <w:p w14:paraId="21010434"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おさがり品を集める中で、活動に興味を持ってくれた地域の方々、「おさがりクルー」とともに、「世界一のコレクティブコミセン」を目指して、公益的な取組みを進めています。</w:t>
      </w:r>
    </w:p>
    <w:p w14:paraId="3F0B0300"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取組みを通じて、新しくセンターに訪れる地域住民が増え、センターが認知されるきっかけにもなっています。</w:t>
      </w:r>
    </w:p>
    <w:p w14:paraId="247EF51D"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■「おさがりランド」動画視聴はこちらから！！</w:t>
      </w:r>
    </w:p>
    <w:p w14:paraId="358E1268"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hyperlink r:id="rId7" w:tooltip="https://clk.nxlk.jp/m/Oicl83YPF" w:history="1">
        <w:r w:rsidRPr="0072287F">
          <w:rPr>
            <w:rFonts w:ascii="ＭＳ Ｐゴシック" w:eastAsia="ＭＳ Ｐゴシック" w:hAnsi="ＭＳ Ｐゴシック" w:cs="ＭＳ Ｐゴシック"/>
            <w:color w:val="0000FF"/>
            <w:kern w:val="0"/>
            <w:u w:val="single"/>
          </w:rPr>
          <w:t>https://clk.nxlk.jp/m/Oicl83YPF</w:t>
        </w:r>
      </w:hyperlink>
      <w:r w:rsidRPr="0072287F">
        <w:rPr>
          <w:rFonts w:ascii="ＭＳ Ｐゴシック" w:eastAsia="ＭＳ Ｐゴシック" w:hAnsi="ＭＳ Ｐゴシック" w:cs="ＭＳ Ｐゴシック"/>
          <w:color w:val="000000"/>
          <w:kern w:val="0"/>
        </w:rPr>
        <w:t> &lt;</w:t>
      </w:r>
      <w:hyperlink r:id="rId8" w:tooltip="https://clk.nxlk.jp/m/Oicl83YPF%3E" w:history="1">
        <w:r w:rsidRPr="0072287F">
          <w:rPr>
            <w:rFonts w:ascii="ＭＳ Ｐゴシック" w:eastAsia="ＭＳ Ｐゴシック" w:hAnsi="ＭＳ Ｐゴシック" w:cs="ＭＳ Ｐゴシック"/>
            <w:color w:val="0000FF"/>
            <w:kern w:val="0"/>
            <w:u w:val="single"/>
          </w:rPr>
          <w:t>https://clk.nxlk.jp/m/Oicl83YPF&gt;</w:t>
        </w:r>
      </w:hyperlink>
      <w:r w:rsidRPr="0072287F">
        <w:rPr>
          <w:rFonts w:ascii="ＭＳ Ｐゴシック" w:eastAsia="ＭＳ Ｐゴシック" w:hAnsi="ＭＳ Ｐゴシック" w:cs="ＭＳ Ｐゴシック"/>
          <w:color w:val="000000"/>
          <w:kern w:val="0"/>
        </w:rPr>
        <w:t> &lt;</w:t>
      </w:r>
      <w:hyperlink r:id="rId9" w:tooltip="https://clk.nxlk.jp/m/Oicl83YPF%3E" w:history="1">
        <w:r w:rsidRPr="0072287F">
          <w:rPr>
            <w:rFonts w:ascii="ＭＳ Ｐゴシック" w:eastAsia="ＭＳ Ｐゴシック" w:hAnsi="ＭＳ Ｐゴシック" w:cs="ＭＳ Ｐゴシック"/>
            <w:color w:val="0000FF"/>
            <w:kern w:val="0"/>
            <w:u w:val="single"/>
          </w:rPr>
          <w:t>https://clk.nxlk.jp/m/Oicl83YPF&gt;</w:t>
        </w:r>
      </w:hyperlink>
    </w:p>
    <w:p w14:paraId="2664F474"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また、当協議会では会員法人様への情報提供として、不定期で「NEWS LETTER」を発行しています。</w:t>
      </w:r>
    </w:p>
    <w:p w14:paraId="0A02C35C"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この度、vol.12を発行したのでお知らせいたします。</w:t>
      </w:r>
    </w:p>
    <w:p w14:paraId="270D6342"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ぜひご覧ください。</w:t>
      </w:r>
    </w:p>
    <w:p w14:paraId="47A5B5B7"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▼地域公益推進協議会NEWS LETTER vol.12（＊PDF形式で開きます）</w:t>
      </w:r>
    </w:p>
    <w:p w14:paraId="3B39060C"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hyperlink r:id="rId10" w:tooltip="https://clk.nxlk.jp/m/gmTzboMUF" w:history="1">
        <w:r w:rsidRPr="0072287F">
          <w:rPr>
            <w:rFonts w:ascii="ＭＳ Ｐゴシック" w:eastAsia="ＭＳ Ｐゴシック" w:hAnsi="ＭＳ Ｐゴシック" w:cs="ＭＳ Ｐゴシック"/>
            <w:color w:val="0000FF"/>
            <w:kern w:val="0"/>
            <w:u w:val="single"/>
          </w:rPr>
          <w:t>https://clk.nxlk.jp/m/gmTzboMUF</w:t>
        </w:r>
      </w:hyperlink>
    </w:p>
    <w:p w14:paraId="15A9C8AA"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w:t>
      </w:r>
    </w:p>
    <w:p w14:paraId="2D83CE1E"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＜東京都地域公益活動推進協議会 事務局＞</w:t>
      </w:r>
    </w:p>
    <w:p w14:paraId="34871CC1"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社会福祉法人 東京都社会福祉協議会</w:t>
      </w:r>
    </w:p>
    <w:p w14:paraId="3E66F95F"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0F79828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暑い日が続きます。くれぐれもご自愛ください。</w:t>
      </w:r>
    </w:p>
    <w:p w14:paraId="43909CA1"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1DD59971"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r w:rsidRPr="0072287F">
        <w:rPr>
          <w:rFonts w:ascii="ＭＳ Ｐゴシック" w:eastAsia="ＭＳ Ｐゴシック" w:hAnsi="ＭＳ Ｐゴシック" w:cs="ＭＳ Ｐゴシック"/>
          <w:color w:val="000000"/>
          <w:kern w:val="0"/>
        </w:rPr>
        <w:t>市川一宏</w:t>
      </w:r>
    </w:p>
    <w:p w14:paraId="266C4C6F"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23BD03A3" w14:textId="77777777" w:rsidR="0072287F" w:rsidRPr="0072287F" w:rsidRDefault="0072287F" w:rsidP="0072287F">
      <w:pPr>
        <w:widowControl/>
        <w:jc w:val="left"/>
        <w:rPr>
          <w:rFonts w:ascii="ＭＳ Ｐゴシック" w:eastAsia="ＭＳ Ｐゴシック" w:hAnsi="ＭＳ Ｐゴシック" w:cs="ＭＳ Ｐゴシック"/>
          <w:color w:val="000000"/>
          <w:kern w:val="0"/>
        </w:rPr>
      </w:pPr>
    </w:p>
    <w:p w14:paraId="2541385E" w14:textId="77777777" w:rsidR="0072287F" w:rsidRPr="0072287F" w:rsidRDefault="0072287F" w:rsidP="0072287F">
      <w:pPr>
        <w:widowControl/>
        <w:jc w:val="left"/>
        <w:rPr>
          <w:rFonts w:ascii="ＭＳ Ｐゴシック" w:eastAsia="ＭＳ Ｐゴシック" w:hAnsi="ＭＳ Ｐゴシック" w:cs="ＭＳ Ｐゴシック"/>
          <w:kern w:val="0"/>
        </w:rPr>
      </w:pPr>
    </w:p>
    <w:p w14:paraId="728B941F" w14:textId="77777777" w:rsidR="00000000" w:rsidRPr="0072287F" w:rsidRDefault="00000000">
      <w:pPr>
        <w:rPr>
          <w:rFonts w:ascii="ＭＳ Ｐゴシック" w:eastAsia="ＭＳ Ｐゴシック" w:hAnsi="ＭＳ Ｐゴシック"/>
        </w:rPr>
      </w:pPr>
    </w:p>
    <w:sectPr w:rsidR="00993D28" w:rsidRPr="0072287F" w:rsidSect="008952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7F"/>
    <w:rsid w:val="00477746"/>
    <w:rsid w:val="005325C2"/>
    <w:rsid w:val="0072287F"/>
    <w:rsid w:val="00854EFD"/>
    <w:rsid w:val="00895228"/>
    <w:rsid w:val="00BF22AD"/>
    <w:rsid w:val="00C61B82"/>
    <w:rsid w:val="00C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66F2C6"/>
  <w14:defaultImageDpi w14:val="32767"/>
  <w15:chartTrackingRefBased/>
  <w15:docId w15:val="{D2B612F8-15E0-EE48-9685-8631B2B8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28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28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287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228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28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28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28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28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28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28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28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287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228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28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28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28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28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28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28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2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8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2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87F"/>
    <w:pPr>
      <w:spacing w:before="160" w:after="160"/>
      <w:jc w:val="center"/>
    </w:pPr>
    <w:rPr>
      <w:i/>
      <w:iCs/>
      <w:color w:val="404040" w:themeColor="text1" w:themeTint="BF"/>
    </w:rPr>
  </w:style>
  <w:style w:type="character" w:customStyle="1" w:styleId="a8">
    <w:name w:val="引用文 (文字)"/>
    <w:basedOn w:val="a0"/>
    <w:link w:val="a7"/>
    <w:uiPriority w:val="29"/>
    <w:rsid w:val="0072287F"/>
    <w:rPr>
      <w:i/>
      <w:iCs/>
      <w:color w:val="404040" w:themeColor="text1" w:themeTint="BF"/>
    </w:rPr>
  </w:style>
  <w:style w:type="paragraph" w:styleId="a9">
    <w:name w:val="List Paragraph"/>
    <w:basedOn w:val="a"/>
    <w:uiPriority w:val="34"/>
    <w:qFormat/>
    <w:rsid w:val="0072287F"/>
    <w:pPr>
      <w:ind w:left="720"/>
      <w:contextualSpacing/>
    </w:pPr>
  </w:style>
  <w:style w:type="character" w:styleId="21">
    <w:name w:val="Intense Emphasis"/>
    <w:basedOn w:val="a0"/>
    <w:uiPriority w:val="21"/>
    <w:qFormat/>
    <w:rsid w:val="0072287F"/>
    <w:rPr>
      <w:i/>
      <w:iCs/>
      <w:color w:val="2F5496" w:themeColor="accent1" w:themeShade="BF"/>
    </w:rPr>
  </w:style>
  <w:style w:type="paragraph" w:styleId="22">
    <w:name w:val="Intense Quote"/>
    <w:basedOn w:val="a"/>
    <w:next w:val="a"/>
    <w:link w:val="23"/>
    <w:uiPriority w:val="30"/>
    <w:qFormat/>
    <w:rsid w:val="00722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2287F"/>
    <w:rPr>
      <w:i/>
      <w:iCs/>
      <w:color w:val="2F5496" w:themeColor="accent1" w:themeShade="BF"/>
    </w:rPr>
  </w:style>
  <w:style w:type="character" w:styleId="24">
    <w:name w:val="Intense Reference"/>
    <w:basedOn w:val="a0"/>
    <w:uiPriority w:val="32"/>
    <w:qFormat/>
    <w:rsid w:val="0072287F"/>
    <w:rPr>
      <w:b/>
      <w:bCs/>
      <w:smallCaps/>
      <w:color w:val="2F5496" w:themeColor="accent1" w:themeShade="BF"/>
      <w:spacing w:val="5"/>
    </w:rPr>
  </w:style>
  <w:style w:type="character" w:styleId="aa">
    <w:name w:val="Hyperlink"/>
    <w:basedOn w:val="a0"/>
    <w:uiPriority w:val="99"/>
    <w:semiHidden/>
    <w:unhideWhenUsed/>
    <w:rsid w:val="0072287F"/>
    <w:rPr>
      <w:color w:val="0000FF"/>
      <w:u w:val="single"/>
    </w:rPr>
  </w:style>
  <w:style w:type="character" w:customStyle="1" w:styleId="apple-converted-space">
    <w:name w:val="apple-converted-space"/>
    <w:basedOn w:val="a0"/>
    <w:rsid w:val="0072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88866">
      <w:bodyDiv w:val="1"/>
      <w:marLeft w:val="0"/>
      <w:marRight w:val="0"/>
      <w:marTop w:val="0"/>
      <w:marBottom w:val="0"/>
      <w:divBdr>
        <w:top w:val="none" w:sz="0" w:space="0" w:color="auto"/>
        <w:left w:val="none" w:sz="0" w:space="0" w:color="auto"/>
        <w:bottom w:val="none" w:sz="0" w:space="0" w:color="auto"/>
        <w:right w:val="none" w:sz="0" w:space="0" w:color="auto"/>
      </w:divBdr>
      <w:divsChild>
        <w:div w:id="1451167470">
          <w:marLeft w:val="0"/>
          <w:marRight w:val="0"/>
          <w:marTop w:val="0"/>
          <w:marBottom w:val="0"/>
          <w:divBdr>
            <w:top w:val="none" w:sz="0" w:space="0" w:color="auto"/>
            <w:left w:val="none" w:sz="0" w:space="0" w:color="auto"/>
            <w:bottom w:val="none" w:sz="0" w:space="0" w:color="auto"/>
            <w:right w:val="none" w:sz="0" w:space="0" w:color="auto"/>
          </w:divBdr>
        </w:div>
        <w:div w:id="1429693654">
          <w:marLeft w:val="0"/>
          <w:marRight w:val="0"/>
          <w:marTop w:val="0"/>
          <w:marBottom w:val="0"/>
          <w:divBdr>
            <w:top w:val="none" w:sz="0" w:space="0" w:color="auto"/>
            <w:left w:val="none" w:sz="0" w:space="0" w:color="auto"/>
            <w:bottom w:val="none" w:sz="0" w:space="0" w:color="auto"/>
            <w:right w:val="none" w:sz="0" w:space="0" w:color="auto"/>
          </w:divBdr>
        </w:div>
        <w:div w:id="490482560">
          <w:marLeft w:val="0"/>
          <w:marRight w:val="0"/>
          <w:marTop w:val="0"/>
          <w:marBottom w:val="0"/>
          <w:divBdr>
            <w:top w:val="none" w:sz="0" w:space="0" w:color="auto"/>
            <w:left w:val="none" w:sz="0" w:space="0" w:color="auto"/>
            <w:bottom w:val="none" w:sz="0" w:space="0" w:color="auto"/>
            <w:right w:val="none" w:sz="0" w:space="0" w:color="auto"/>
          </w:divBdr>
        </w:div>
        <w:div w:id="1565293030">
          <w:marLeft w:val="0"/>
          <w:marRight w:val="0"/>
          <w:marTop w:val="0"/>
          <w:marBottom w:val="0"/>
          <w:divBdr>
            <w:top w:val="none" w:sz="0" w:space="0" w:color="auto"/>
            <w:left w:val="none" w:sz="0" w:space="0" w:color="auto"/>
            <w:bottom w:val="none" w:sz="0" w:space="0" w:color="auto"/>
            <w:right w:val="none" w:sz="0" w:space="0" w:color="auto"/>
          </w:divBdr>
        </w:div>
        <w:div w:id="253166904">
          <w:marLeft w:val="0"/>
          <w:marRight w:val="0"/>
          <w:marTop w:val="0"/>
          <w:marBottom w:val="0"/>
          <w:divBdr>
            <w:top w:val="none" w:sz="0" w:space="0" w:color="auto"/>
            <w:left w:val="none" w:sz="0" w:space="0" w:color="auto"/>
            <w:bottom w:val="none" w:sz="0" w:space="0" w:color="auto"/>
            <w:right w:val="none" w:sz="0" w:space="0" w:color="auto"/>
          </w:divBdr>
        </w:div>
        <w:div w:id="955985055">
          <w:marLeft w:val="0"/>
          <w:marRight w:val="0"/>
          <w:marTop w:val="0"/>
          <w:marBottom w:val="0"/>
          <w:divBdr>
            <w:top w:val="none" w:sz="0" w:space="0" w:color="auto"/>
            <w:left w:val="none" w:sz="0" w:space="0" w:color="auto"/>
            <w:bottom w:val="none" w:sz="0" w:space="0" w:color="auto"/>
            <w:right w:val="none" w:sz="0" w:space="0" w:color="auto"/>
          </w:divBdr>
        </w:div>
        <w:div w:id="1841306930">
          <w:marLeft w:val="0"/>
          <w:marRight w:val="0"/>
          <w:marTop w:val="0"/>
          <w:marBottom w:val="0"/>
          <w:divBdr>
            <w:top w:val="none" w:sz="0" w:space="0" w:color="auto"/>
            <w:left w:val="none" w:sz="0" w:space="0" w:color="auto"/>
            <w:bottom w:val="none" w:sz="0" w:space="0" w:color="auto"/>
            <w:right w:val="none" w:sz="0" w:space="0" w:color="auto"/>
          </w:divBdr>
        </w:div>
        <w:div w:id="539898228">
          <w:marLeft w:val="0"/>
          <w:marRight w:val="0"/>
          <w:marTop w:val="0"/>
          <w:marBottom w:val="0"/>
          <w:divBdr>
            <w:top w:val="none" w:sz="0" w:space="0" w:color="auto"/>
            <w:left w:val="none" w:sz="0" w:space="0" w:color="auto"/>
            <w:bottom w:val="none" w:sz="0" w:space="0" w:color="auto"/>
            <w:right w:val="none" w:sz="0" w:space="0" w:color="auto"/>
          </w:divBdr>
        </w:div>
        <w:div w:id="961879735">
          <w:marLeft w:val="0"/>
          <w:marRight w:val="0"/>
          <w:marTop w:val="0"/>
          <w:marBottom w:val="0"/>
          <w:divBdr>
            <w:top w:val="none" w:sz="0" w:space="0" w:color="auto"/>
            <w:left w:val="none" w:sz="0" w:space="0" w:color="auto"/>
            <w:bottom w:val="none" w:sz="0" w:space="0" w:color="auto"/>
            <w:right w:val="none" w:sz="0" w:space="0" w:color="auto"/>
          </w:divBdr>
        </w:div>
        <w:div w:id="1489128083">
          <w:marLeft w:val="0"/>
          <w:marRight w:val="0"/>
          <w:marTop w:val="0"/>
          <w:marBottom w:val="0"/>
          <w:divBdr>
            <w:top w:val="none" w:sz="0" w:space="0" w:color="auto"/>
            <w:left w:val="none" w:sz="0" w:space="0" w:color="auto"/>
            <w:bottom w:val="none" w:sz="0" w:space="0" w:color="auto"/>
            <w:right w:val="none" w:sz="0" w:space="0" w:color="auto"/>
          </w:divBdr>
        </w:div>
        <w:div w:id="2086487873">
          <w:marLeft w:val="0"/>
          <w:marRight w:val="0"/>
          <w:marTop w:val="0"/>
          <w:marBottom w:val="0"/>
          <w:divBdr>
            <w:top w:val="none" w:sz="0" w:space="0" w:color="auto"/>
            <w:left w:val="none" w:sz="0" w:space="0" w:color="auto"/>
            <w:bottom w:val="none" w:sz="0" w:space="0" w:color="auto"/>
            <w:right w:val="none" w:sz="0" w:space="0" w:color="auto"/>
          </w:divBdr>
        </w:div>
        <w:div w:id="418644163">
          <w:marLeft w:val="0"/>
          <w:marRight w:val="0"/>
          <w:marTop w:val="0"/>
          <w:marBottom w:val="0"/>
          <w:divBdr>
            <w:top w:val="none" w:sz="0" w:space="0" w:color="auto"/>
            <w:left w:val="none" w:sz="0" w:space="0" w:color="auto"/>
            <w:bottom w:val="none" w:sz="0" w:space="0" w:color="auto"/>
            <w:right w:val="none" w:sz="0" w:space="0" w:color="auto"/>
          </w:divBdr>
        </w:div>
        <w:div w:id="1075469842">
          <w:marLeft w:val="0"/>
          <w:marRight w:val="0"/>
          <w:marTop w:val="0"/>
          <w:marBottom w:val="0"/>
          <w:divBdr>
            <w:top w:val="none" w:sz="0" w:space="0" w:color="auto"/>
            <w:left w:val="none" w:sz="0" w:space="0" w:color="auto"/>
            <w:bottom w:val="none" w:sz="0" w:space="0" w:color="auto"/>
            <w:right w:val="none" w:sz="0" w:space="0" w:color="auto"/>
          </w:divBdr>
        </w:div>
        <w:div w:id="65031815">
          <w:marLeft w:val="0"/>
          <w:marRight w:val="0"/>
          <w:marTop w:val="0"/>
          <w:marBottom w:val="0"/>
          <w:divBdr>
            <w:top w:val="none" w:sz="0" w:space="0" w:color="auto"/>
            <w:left w:val="none" w:sz="0" w:space="0" w:color="auto"/>
            <w:bottom w:val="none" w:sz="0" w:space="0" w:color="auto"/>
            <w:right w:val="none" w:sz="0" w:space="0" w:color="auto"/>
          </w:divBdr>
        </w:div>
        <w:div w:id="941763022">
          <w:marLeft w:val="0"/>
          <w:marRight w:val="0"/>
          <w:marTop w:val="0"/>
          <w:marBottom w:val="0"/>
          <w:divBdr>
            <w:top w:val="none" w:sz="0" w:space="0" w:color="auto"/>
            <w:left w:val="none" w:sz="0" w:space="0" w:color="auto"/>
            <w:bottom w:val="none" w:sz="0" w:space="0" w:color="auto"/>
            <w:right w:val="none" w:sz="0" w:space="0" w:color="auto"/>
          </w:divBdr>
        </w:div>
        <w:div w:id="1175223814">
          <w:marLeft w:val="0"/>
          <w:marRight w:val="0"/>
          <w:marTop w:val="0"/>
          <w:marBottom w:val="0"/>
          <w:divBdr>
            <w:top w:val="none" w:sz="0" w:space="0" w:color="auto"/>
            <w:left w:val="none" w:sz="0" w:space="0" w:color="auto"/>
            <w:bottom w:val="none" w:sz="0" w:space="0" w:color="auto"/>
            <w:right w:val="none" w:sz="0" w:space="0" w:color="auto"/>
          </w:divBdr>
        </w:div>
        <w:div w:id="1687175551">
          <w:marLeft w:val="0"/>
          <w:marRight w:val="0"/>
          <w:marTop w:val="0"/>
          <w:marBottom w:val="0"/>
          <w:divBdr>
            <w:top w:val="none" w:sz="0" w:space="0" w:color="auto"/>
            <w:left w:val="none" w:sz="0" w:space="0" w:color="auto"/>
            <w:bottom w:val="none" w:sz="0" w:space="0" w:color="auto"/>
            <w:right w:val="none" w:sz="0" w:space="0" w:color="auto"/>
          </w:divBdr>
        </w:div>
        <w:div w:id="1362322148">
          <w:marLeft w:val="0"/>
          <w:marRight w:val="0"/>
          <w:marTop w:val="0"/>
          <w:marBottom w:val="0"/>
          <w:divBdr>
            <w:top w:val="none" w:sz="0" w:space="0" w:color="auto"/>
            <w:left w:val="none" w:sz="0" w:space="0" w:color="auto"/>
            <w:bottom w:val="none" w:sz="0" w:space="0" w:color="auto"/>
            <w:right w:val="none" w:sz="0" w:space="0" w:color="auto"/>
          </w:divBdr>
        </w:div>
        <w:div w:id="1823891989">
          <w:marLeft w:val="0"/>
          <w:marRight w:val="0"/>
          <w:marTop w:val="0"/>
          <w:marBottom w:val="0"/>
          <w:divBdr>
            <w:top w:val="none" w:sz="0" w:space="0" w:color="auto"/>
            <w:left w:val="none" w:sz="0" w:space="0" w:color="auto"/>
            <w:bottom w:val="none" w:sz="0" w:space="0" w:color="auto"/>
            <w:right w:val="none" w:sz="0" w:space="0" w:color="auto"/>
          </w:divBdr>
        </w:div>
        <w:div w:id="1677533139">
          <w:marLeft w:val="0"/>
          <w:marRight w:val="0"/>
          <w:marTop w:val="0"/>
          <w:marBottom w:val="0"/>
          <w:divBdr>
            <w:top w:val="none" w:sz="0" w:space="0" w:color="auto"/>
            <w:left w:val="none" w:sz="0" w:space="0" w:color="auto"/>
            <w:bottom w:val="none" w:sz="0" w:space="0" w:color="auto"/>
            <w:right w:val="none" w:sz="0" w:space="0" w:color="auto"/>
          </w:divBdr>
        </w:div>
        <w:div w:id="74983524">
          <w:marLeft w:val="0"/>
          <w:marRight w:val="0"/>
          <w:marTop w:val="0"/>
          <w:marBottom w:val="0"/>
          <w:divBdr>
            <w:top w:val="none" w:sz="0" w:space="0" w:color="auto"/>
            <w:left w:val="none" w:sz="0" w:space="0" w:color="auto"/>
            <w:bottom w:val="none" w:sz="0" w:space="0" w:color="auto"/>
            <w:right w:val="none" w:sz="0" w:space="0" w:color="auto"/>
          </w:divBdr>
        </w:div>
        <w:div w:id="523788474">
          <w:marLeft w:val="0"/>
          <w:marRight w:val="0"/>
          <w:marTop w:val="0"/>
          <w:marBottom w:val="0"/>
          <w:divBdr>
            <w:top w:val="none" w:sz="0" w:space="0" w:color="auto"/>
            <w:left w:val="none" w:sz="0" w:space="0" w:color="auto"/>
            <w:bottom w:val="none" w:sz="0" w:space="0" w:color="auto"/>
            <w:right w:val="none" w:sz="0" w:space="0" w:color="auto"/>
          </w:divBdr>
        </w:div>
        <w:div w:id="1368484526">
          <w:marLeft w:val="0"/>
          <w:marRight w:val="0"/>
          <w:marTop w:val="0"/>
          <w:marBottom w:val="0"/>
          <w:divBdr>
            <w:top w:val="none" w:sz="0" w:space="0" w:color="auto"/>
            <w:left w:val="none" w:sz="0" w:space="0" w:color="auto"/>
            <w:bottom w:val="none" w:sz="0" w:space="0" w:color="auto"/>
            <w:right w:val="none" w:sz="0" w:space="0" w:color="auto"/>
          </w:divBdr>
        </w:div>
        <w:div w:id="920678210">
          <w:marLeft w:val="0"/>
          <w:marRight w:val="0"/>
          <w:marTop w:val="0"/>
          <w:marBottom w:val="0"/>
          <w:divBdr>
            <w:top w:val="none" w:sz="0" w:space="0" w:color="auto"/>
            <w:left w:val="none" w:sz="0" w:space="0" w:color="auto"/>
            <w:bottom w:val="none" w:sz="0" w:space="0" w:color="auto"/>
            <w:right w:val="none" w:sz="0" w:space="0" w:color="auto"/>
          </w:divBdr>
        </w:div>
        <w:div w:id="1437748156">
          <w:marLeft w:val="0"/>
          <w:marRight w:val="0"/>
          <w:marTop w:val="0"/>
          <w:marBottom w:val="0"/>
          <w:divBdr>
            <w:top w:val="none" w:sz="0" w:space="0" w:color="auto"/>
            <w:left w:val="none" w:sz="0" w:space="0" w:color="auto"/>
            <w:bottom w:val="none" w:sz="0" w:space="0" w:color="auto"/>
            <w:right w:val="none" w:sz="0" w:space="0" w:color="auto"/>
          </w:divBdr>
        </w:div>
        <w:div w:id="317542263">
          <w:marLeft w:val="0"/>
          <w:marRight w:val="0"/>
          <w:marTop w:val="0"/>
          <w:marBottom w:val="0"/>
          <w:divBdr>
            <w:top w:val="none" w:sz="0" w:space="0" w:color="auto"/>
            <w:left w:val="none" w:sz="0" w:space="0" w:color="auto"/>
            <w:bottom w:val="none" w:sz="0" w:space="0" w:color="auto"/>
            <w:right w:val="none" w:sz="0" w:space="0" w:color="auto"/>
          </w:divBdr>
        </w:div>
        <w:div w:id="790785627">
          <w:marLeft w:val="0"/>
          <w:marRight w:val="0"/>
          <w:marTop w:val="0"/>
          <w:marBottom w:val="0"/>
          <w:divBdr>
            <w:top w:val="none" w:sz="0" w:space="0" w:color="auto"/>
            <w:left w:val="none" w:sz="0" w:space="0" w:color="auto"/>
            <w:bottom w:val="none" w:sz="0" w:space="0" w:color="auto"/>
            <w:right w:val="none" w:sz="0" w:space="0" w:color="auto"/>
          </w:divBdr>
        </w:div>
        <w:div w:id="887454294">
          <w:marLeft w:val="0"/>
          <w:marRight w:val="0"/>
          <w:marTop w:val="0"/>
          <w:marBottom w:val="0"/>
          <w:divBdr>
            <w:top w:val="none" w:sz="0" w:space="0" w:color="auto"/>
            <w:left w:val="none" w:sz="0" w:space="0" w:color="auto"/>
            <w:bottom w:val="none" w:sz="0" w:space="0" w:color="auto"/>
            <w:right w:val="none" w:sz="0" w:space="0" w:color="auto"/>
          </w:divBdr>
        </w:div>
        <w:div w:id="1616672484">
          <w:marLeft w:val="0"/>
          <w:marRight w:val="0"/>
          <w:marTop w:val="0"/>
          <w:marBottom w:val="0"/>
          <w:divBdr>
            <w:top w:val="none" w:sz="0" w:space="0" w:color="auto"/>
            <w:left w:val="none" w:sz="0" w:space="0" w:color="auto"/>
            <w:bottom w:val="none" w:sz="0" w:space="0" w:color="auto"/>
            <w:right w:val="none" w:sz="0" w:space="0" w:color="auto"/>
          </w:divBdr>
        </w:div>
        <w:div w:id="1052853764">
          <w:marLeft w:val="0"/>
          <w:marRight w:val="0"/>
          <w:marTop w:val="0"/>
          <w:marBottom w:val="0"/>
          <w:divBdr>
            <w:top w:val="none" w:sz="0" w:space="0" w:color="auto"/>
            <w:left w:val="none" w:sz="0" w:space="0" w:color="auto"/>
            <w:bottom w:val="none" w:sz="0" w:space="0" w:color="auto"/>
            <w:right w:val="none" w:sz="0" w:space="0" w:color="auto"/>
          </w:divBdr>
        </w:div>
        <w:div w:id="792677169">
          <w:marLeft w:val="0"/>
          <w:marRight w:val="0"/>
          <w:marTop w:val="0"/>
          <w:marBottom w:val="0"/>
          <w:divBdr>
            <w:top w:val="none" w:sz="0" w:space="0" w:color="auto"/>
            <w:left w:val="none" w:sz="0" w:space="0" w:color="auto"/>
            <w:bottom w:val="none" w:sz="0" w:space="0" w:color="auto"/>
            <w:right w:val="none" w:sz="0" w:space="0" w:color="auto"/>
          </w:divBdr>
        </w:div>
        <w:div w:id="1029455645">
          <w:marLeft w:val="0"/>
          <w:marRight w:val="0"/>
          <w:marTop w:val="0"/>
          <w:marBottom w:val="0"/>
          <w:divBdr>
            <w:top w:val="none" w:sz="0" w:space="0" w:color="auto"/>
            <w:left w:val="none" w:sz="0" w:space="0" w:color="auto"/>
            <w:bottom w:val="none" w:sz="0" w:space="0" w:color="auto"/>
            <w:right w:val="none" w:sz="0" w:space="0" w:color="auto"/>
          </w:divBdr>
        </w:div>
        <w:div w:id="1595701188">
          <w:marLeft w:val="0"/>
          <w:marRight w:val="0"/>
          <w:marTop w:val="0"/>
          <w:marBottom w:val="0"/>
          <w:divBdr>
            <w:top w:val="none" w:sz="0" w:space="0" w:color="auto"/>
            <w:left w:val="none" w:sz="0" w:space="0" w:color="auto"/>
            <w:bottom w:val="none" w:sz="0" w:space="0" w:color="auto"/>
            <w:right w:val="none" w:sz="0" w:space="0" w:color="auto"/>
          </w:divBdr>
        </w:div>
        <w:div w:id="949432122">
          <w:marLeft w:val="0"/>
          <w:marRight w:val="0"/>
          <w:marTop w:val="0"/>
          <w:marBottom w:val="0"/>
          <w:divBdr>
            <w:top w:val="none" w:sz="0" w:space="0" w:color="auto"/>
            <w:left w:val="none" w:sz="0" w:space="0" w:color="auto"/>
            <w:bottom w:val="none" w:sz="0" w:space="0" w:color="auto"/>
            <w:right w:val="none" w:sz="0" w:space="0" w:color="auto"/>
          </w:divBdr>
        </w:div>
        <w:div w:id="1279680168">
          <w:marLeft w:val="0"/>
          <w:marRight w:val="0"/>
          <w:marTop w:val="0"/>
          <w:marBottom w:val="0"/>
          <w:divBdr>
            <w:top w:val="none" w:sz="0" w:space="0" w:color="auto"/>
            <w:left w:val="none" w:sz="0" w:space="0" w:color="auto"/>
            <w:bottom w:val="none" w:sz="0" w:space="0" w:color="auto"/>
            <w:right w:val="none" w:sz="0" w:space="0" w:color="auto"/>
          </w:divBdr>
        </w:div>
        <w:div w:id="32578375">
          <w:marLeft w:val="0"/>
          <w:marRight w:val="0"/>
          <w:marTop w:val="0"/>
          <w:marBottom w:val="0"/>
          <w:divBdr>
            <w:top w:val="none" w:sz="0" w:space="0" w:color="auto"/>
            <w:left w:val="none" w:sz="0" w:space="0" w:color="auto"/>
            <w:bottom w:val="none" w:sz="0" w:space="0" w:color="auto"/>
            <w:right w:val="none" w:sz="0" w:space="0" w:color="auto"/>
          </w:divBdr>
        </w:div>
        <w:div w:id="246617463">
          <w:marLeft w:val="0"/>
          <w:marRight w:val="0"/>
          <w:marTop w:val="0"/>
          <w:marBottom w:val="0"/>
          <w:divBdr>
            <w:top w:val="none" w:sz="0" w:space="0" w:color="auto"/>
            <w:left w:val="none" w:sz="0" w:space="0" w:color="auto"/>
            <w:bottom w:val="none" w:sz="0" w:space="0" w:color="auto"/>
            <w:right w:val="none" w:sz="0" w:space="0" w:color="auto"/>
          </w:divBdr>
        </w:div>
        <w:div w:id="1988511915">
          <w:marLeft w:val="0"/>
          <w:marRight w:val="0"/>
          <w:marTop w:val="0"/>
          <w:marBottom w:val="0"/>
          <w:divBdr>
            <w:top w:val="none" w:sz="0" w:space="0" w:color="auto"/>
            <w:left w:val="none" w:sz="0" w:space="0" w:color="auto"/>
            <w:bottom w:val="none" w:sz="0" w:space="0" w:color="auto"/>
            <w:right w:val="none" w:sz="0" w:space="0" w:color="auto"/>
          </w:divBdr>
        </w:div>
        <w:div w:id="1843426056">
          <w:marLeft w:val="0"/>
          <w:marRight w:val="0"/>
          <w:marTop w:val="0"/>
          <w:marBottom w:val="0"/>
          <w:divBdr>
            <w:top w:val="none" w:sz="0" w:space="0" w:color="auto"/>
            <w:left w:val="none" w:sz="0" w:space="0" w:color="auto"/>
            <w:bottom w:val="none" w:sz="0" w:space="0" w:color="auto"/>
            <w:right w:val="none" w:sz="0" w:space="0" w:color="auto"/>
          </w:divBdr>
        </w:div>
        <w:div w:id="566454900">
          <w:marLeft w:val="0"/>
          <w:marRight w:val="0"/>
          <w:marTop w:val="0"/>
          <w:marBottom w:val="0"/>
          <w:divBdr>
            <w:top w:val="none" w:sz="0" w:space="0" w:color="auto"/>
            <w:left w:val="none" w:sz="0" w:space="0" w:color="auto"/>
            <w:bottom w:val="none" w:sz="0" w:space="0" w:color="auto"/>
            <w:right w:val="none" w:sz="0" w:space="0" w:color="auto"/>
          </w:divBdr>
        </w:div>
        <w:div w:id="244145200">
          <w:marLeft w:val="0"/>
          <w:marRight w:val="0"/>
          <w:marTop w:val="0"/>
          <w:marBottom w:val="0"/>
          <w:divBdr>
            <w:top w:val="none" w:sz="0" w:space="0" w:color="auto"/>
            <w:left w:val="none" w:sz="0" w:space="0" w:color="auto"/>
            <w:bottom w:val="none" w:sz="0" w:space="0" w:color="auto"/>
            <w:right w:val="none" w:sz="0" w:space="0" w:color="auto"/>
          </w:divBdr>
        </w:div>
        <w:div w:id="1223253883">
          <w:marLeft w:val="0"/>
          <w:marRight w:val="0"/>
          <w:marTop w:val="0"/>
          <w:marBottom w:val="0"/>
          <w:divBdr>
            <w:top w:val="none" w:sz="0" w:space="0" w:color="auto"/>
            <w:left w:val="none" w:sz="0" w:space="0" w:color="auto"/>
            <w:bottom w:val="none" w:sz="0" w:space="0" w:color="auto"/>
            <w:right w:val="none" w:sz="0" w:space="0" w:color="auto"/>
          </w:divBdr>
        </w:div>
        <w:div w:id="158083635">
          <w:marLeft w:val="0"/>
          <w:marRight w:val="0"/>
          <w:marTop w:val="0"/>
          <w:marBottom w:val="0"/>
          <w:divBdr>
            <w:top w:val="none" w:sz="0" w:space="0" w:color="auto"/>
            <w:left w:val="none" w:sz="0" w:space="0" w:color="auto"/>
            <w:bottom w:val="none" w:sz="0" w:space="0" w:color="auto"/>
            <w:right w:val="none" w:sz="0" w:space="0" w:color="auto"/>
          </w:divBdr>
        </w:div>
        <w:div w:id="1801336506">
          <w:marLeft w:val="0"/>
          <w:marRight w:val="0"/>
          <w:marTop w:val="0"/>
          <w:marBottom w:val="0"/>
          <w:divBdr>
            <w:top w:val="none" w:sz="0" w:space="0" w:color="auto"/>
            <w:left w:val="none" w:sz="0" w:space="0" w:color="auto"/>
            <w:bottom w:val="none" w:sz="0" w:space="0" w:color="auto"/>
            <w:right w:val="none" w:sz="0" w:space="0" w:color="auto"/>
          </w:divBdr>
        </w:div>
        <w:div w:id="421991820">
          <w:marLeft w:val="0"/>
          <w:marRight w:val="0"/>
          <w:marTop w:val="0"/>
          <w:marBottom w:val="0"/>
          <w:divBdr>
            <w:top w:val="none" w:sz="0" w:space="0" w:color="auto"/>
            <w:left w:val="none" w:sz="0" w:space="0" w:color="auto"/>
            <w:bottom w:val="none" w:sz="0" w:space="0" w:color="auto"/>
            <w:right w:val="none" w:sz="0" w:space="0" w:color="auto"/>
          </w:divBdr>
        </w:div>
        <w:div w:id="939142462">
          <w:marLeft w:val="0"/>
          <w:marRight w:val="0"/>
          <w:marTop w:val="0"/>
          <w:marBottom w:val="0"/>
          <w:divBdr>
            <w:top w:val="none" w:sz="0" w:space="0" w:color="auto"/>
            <w:left w:val="none" w:sz="0" w:space="0" w:color="auto"/>
            <w:bottom w:val="none" w:sz="0" w:space="0" w:color="auto"/>
            <w:right w:val="none" w:sz="0" w:space="0" w:color="auto"/>
          </w:divBdr>
        </w:div>
        <w:div w:id="702167183">
          <w:marLeft w:val="0"/>
          <w:marRight w:val="0"/>
          <w:marTop w:val="0"/>
          <w:marBottom w:val="0"/>
          <w:divBdr>
            <w:top w:val="none" w:sz="0" w:space="0" w:color="auto"/>
            <w:left w:val="none" w:sz="0" w:space="0" w:color="auto"/>
            <w:bottom w:val="none" w:sz="0" w:space="0" w:color="auto"/>
            <w:right w:val="none" w:sz="0" w:space="0" w:color="auto"/>
          </w:divBdr>
        </w:div>
        <w:div w:id="1414426788">
          <w:marLeft w:val="0"/>
          <w:marRight w:val="0"/>
          <w:marTop w:val="0"/>
          <w:marBottom w:val="0"/>
          <w:divBdr>
            <w:top w:val="none" w:sz="0" w:space="0" w:color="auto"/>
            <w:left w:val="none" w:sz="0" w:space="0" w:color="auto"/>
            <w:bottom w:val="none" w:sz="0" w:space="0" w:color="auto"/>
            <w:right w:val="none" w:sz="0" w:space="0" w:color="auto"/>
          </w:divBdr>
        </w:div>
        <w:div w:id="1974603222">
          <w:marLeft w:val="0"/>
          <w:marRight w:val="0"/>
          <w:marTop w:val="0"/>
          <w:marBottom w:val="0"/>
          <w:divBdr>
            <w:top w:val="none" w:sz="0" w:space="0" w:color="auto"/>
            <w:left w:val="none" w:sz="0" w:space="0" w:color="auto"/>
            <w:bottom w:val="none" w:sz="0" w:space="0" w:color="auto"/>
            <w:right w:val="none" w:sz="0" w:space="0" w:color="auto"/>
          </w:divBdr>
        </w:div>
        <w:div w:id="1225793411">
          <w:marLeft w:val="0"/>
          <w:marRight w:val="0"/>
          <w:marTop w:val="0"/>
          <w:marBottom w:val="0"/>
          <w:divBdr>
            <w:top w:val="none" w:sz="0" w:space="0" w:color="auto"/>
            <w:left w:val="none" w:sz="0" w:space="0" w:color="auto"/>
            <w:bottom w:val="none" w:sz="0" w:space="0" w:color="auto"/>
            <w:right w:val="none" w:sz="0" w:space="0" w:color="auto"/>
          </w:divBdr>
        </w:div>
        <w:div w:id="2079935266">
          <w:marLeft w:val="0"/>
          <w:marRight w:val="0"/>
          <w:marTop w:val="0"/>
          <w:marBottom w:val="0"/>
          <w:divBdr>
            <w:top w:val="none" w:sz="0" w:space="0" w:color="auto"/>
            <w:left w:val="none" w:sz="0" w:space="0" w:color="auto"/>
            <w:bottom w:val="none" w:sz="0" w:space="0" w:color="auto"/>
            <w:right w:val="none" w:sz="0" w:space="0" w:color="auto"/>
          </w:divBdr>
        </w:div>
        <w:div w:id="1684281494">
          <w:marLeft w:val="0"/>
          <w:marRight w:val="0"/>
          <w:marTop w:val="0"/>
          <w:marBottom w:val="0"/>
          <w:divBdr>
            <w:top w:val="none" w:sz="0" w:space="0" w:color="auto"/>
            <w:left w:val="none" w:sz="0" w:space="0" w:color="auto"/>
            <w:bottom w:val="none" w:sz="0" w:space="0" w:color="auto"/>
            <w:right w:val="none" w:sz="0" w:space="0" w:color="auto"/>
          </w:divBdr>
        </w:div>
        <w:div w:id="1284271835">
          <w:marLeft w:val="0"/>
          <w:marRight w:val="0"/>
          <w:marTop w:val="0"/>
          <w:marBottom w:val="0"/>
          <w:divBdr>
            <w:top w:val="none" w:sz="0" w:space="0" w:color="auto"/>
            <w:left w:val="none" w:sz="0" w:space="0" w:color="auto"/>
            <w:bottom w:val="none" w:sz="0" w:space="0" w:color="auto"/>
            <w:right w:val="none" w:sz="0" w:space="0" w:color="auto"/>
          </w:divBdr>
        </w:div>
        <w:div w:id="1654140054">
          <w:marLeft w:val="0"/>
          <w:marRight w:val="0"/>
          <w:marTop w:val="0"/>
          <w:marBottom w:val="0"/>
          <w:divBdr>
            <w:top w:val="none" w:sz="0" w:space="0" w:color="auto"/>
            <w:left w:val="none" w:sz="0" w:space="0" w:color="auto"/>
            <w:bottom w:val="none" w:sz="0" w:space="0" w:color="auto"/>
            <w:right w:val="none" w:sz="0" w:space="0" w:color="auto"/>
          </w:divBdr>
        </w:div>
        <w:div w:id="354353798">
          <w:marLeft w:val="0"/>
          <w:marRight w:val="0"/>
          <w:marTop w:val="0"/>
          <w:marBottom w:val="0"/>
          <w:divBdr>
            <w:top w:val="none" w:sz="0" w:space="0" w:color="auto"/>
            <w:left w:val="none" w:sz="0" w:space="0" w:color="auto"/>
            <w:bottom w:val="none" w:sz="0" w:space="0" w:color="auto"/>
            <w:right w:val="none" w:sz="0" w:space="0" w:color="auto"/>
          </w:divBdr>
        </w:div>
        <w:div w:id="1762216083">
          <w:marLeft w:val="0"/>
          <w:marRight w:val="0"/>
          <w:marTop w:val="0"/>
          <w:marBottom w:val="0"/>
          <w:divBdr>
            <w:top w:val="none" w:sz="0" w:space="0" w:color="auto"/>
            <w:left w:val="none" w:sz="0" w:space="0" w:color="auto"/>
            <w:bottom w:val="none" w:sz="0" w:space="0" w:color="auto"/>
            <w:right w:val="none" w:sz="0" w:space="0" w:color="auto"/>
          </w:divBdr>
        </w:div>
        <w:div w:id="1467240915">
          <w:marLeft w:val="0"/>
          <w:marRight w:val="0"/>
          <w:marTop w:val="0"/>
          <w:marBottom w:val="0"/>
          <w:divBdr>
            <w:top w:val="none" w:sz="0" w:space="0" w:color="auto"/>
            <w:left w:val="none" w:sz="0" w:space="0" w:color="auto"/>
            <w:bottom w:val="none" w:sz="0" w:space="0" w:color="auto"/>
            <w:right w:val="none" w:sz="0" w:space="0" w:color="auto"/>
          </w:divBdr>
        </w:div>
        <w:div w:id="589779707">
          <w:marLeft w:val="0"/>
          <w:marRight w:val="0"/>
          <w:marTop w:val="0"/>
          <w:marBottom w:val="0"/>
          <w:divBdr>
            <w:top w:val="none" w:sz="0" w:space="0" w:color="auto"/>
            <w:left w:val="none" w:sz="0" w:space="0" w:color="auto"/>
            <w:bottom w:val="none" w:sz="0" w:space="0" w:color="auto"/>
            <w:right w:val="none" w:sz="0" w:space="0" w:color="auto"/>
          </w:divBdr>
        </w:div>
        <w:div w:id="332683202">
          <w:marLeft w:val="0"/>
          <w:marRight w:val="0"/>
          <w:marTop w:val="0"/>
          <w:marBottom w:val="0"/>
          <w:divBdr>
            <w:top w:val="none" w:sz="0" w:space="0" w:color="auto"/>
            <w:left w:val="none" w:sz="0" w:space="0" w:color="auto"/>
            <w:bottom w:val="none" w:sz="0" w:space="0" w:color="auto"/>
            <w:right w:val="none" w:sz="0" w:space="0" w:color="auto"/>
          </w:divBdr>
        </w:div>
        <w:div w:id="1525047484">
          <w:marLeft w:val="0"/>
          <w:marRight w:val="0"/>
          <w:marTop w:val="0"/>
          <w:marBottom w:val="0"/>
          <w:divBdr>
            <w:top w:val="none" w:sz="0" w:space="0" w:color="auto"/>
            <w:left w:val="none" w:sz="0" w:space="0" w:color="auto"/>
            <w:bottom w:val="none" w:sz="0" w:space="0" w:color="auto"/>
            <w:right w:val="none" w:sz="0" w:space="0" w:color="auto"/>
          </w:divBdr>
        </w:div>
        <w:div w:id="815418427">
          <w:marLeft w:val="0"/>
          <w:marRight w:val="0"/>
          <w:marTop w:val="0"/>
          <w:marBottom w:val="0"/>
          <w:divBdr>
            <w:top w:val="none" w:sz="0" w:space="0" w:color="auto"/>
            <w:left w:val="none" w:sz="0" w:space="0" w:color="auto"/>
            <w:bottom w:val="none" w:sz="0" w:space="0" w:color="auto"/>
            <w:right w:val="none" w:sz="0" w:space="0" w:color="auto"/>
          </w:divBdr>
        </w:div>
        <w:div w:id="46613423">
          <w:marLeft w:val="0"/>
          <w:marRight w:val="0"/>
          <w:marTop w:val="0"/>
          <w:marBottom w:val="0"/>
          <w:divBdr>
            <w:top w:val="none" w:sz="0" w:space="0" w:color="auto"/>
            <w:left w:val="none" w:sz="0" w:space="0" w:color="auto"/>
            <w:bottom w:val="none" w:sz="0" w:space="0" w:color="auto"/>
            <w:right w:val="none" w:sz="0" w:space="0" w:color="auto"/>
          </w:divBdr>
        </w:div>
        <w:div w:id="664824137">
          <w:marLeft w:val="0"/>
          <w:marRight w:val="0"/>
          <w:marTop w:val="0"/>
          <w:marBottom w:val="0"/>
          <w:divBdr>
            <w:top w:val="none" w:sz="0" w:space="0" w:color="auto"/>
            <w:left w:val="none" w:sz="0" w:space="0" w:color="auto"/>
            <w:bottom w:val="none" w:sz="0" w:space="0" w:color="auto"/>
            <w:right w:val="none" w:sz="0" w:space="0" w:color="auto"/>
          </w:divBdr>
        </w:div>
        <w:div w:id="1311901786">
          <w:marLeft w:val="0"/>
          <w:marRight w:val="0"/>
          <w:marTop w:val="0"/>
          <w:marBottom w:val="0"/>
          <w:divBdr>
            <w:top w:val="none" w:sz="0" w:space="0" w:color="auto"/>
            <w:left w:val="none" w:sz="0" w:space="0" w:color="auto"/>
            <w:bottom w:val="none" w:sz="0" w:space="0" w:color="auto"/>
            <w:right w:val="none" w:sz="0" w:space="0" w:color="auto"/>
          </w:divBdr>
        </w:div>
        <w:div w:id="2084255663">
          <w:marLeft w:val="0"/>
          <w:marRight w:val="0"/>
          <w:marTop w:val="0"/>
          <w:marBottom w:val="0"/>
          <w:divBdr>
            <w:top w:val="none" w:sz="0" w:space="0" w:color="auto"/>
            <w:left w:val="none" w:sz="0" w:space="0" w:color="auto"/>
            <w:bottom w:val="none" w:sz="0" w:space="0" w:color="auto"/>
            <w:right w:val="none" w:sz="0" w:space="0" w:color="auto"/>
          </w:divBdr>
        </w:div>
        <w:div w:id="1052847781">
          <w:marLeft w:val="0"/>
          <w:marRight w:val="0"/>
          <w:marTop w:val="0"/>
          <w:marBottom w:val="0"/>
          <w:divBdr>
            <w:top w:val="none" w:sz="0" w:space="0" w:color="auto"/>
            <w:left w:val="none" w:sz="0" w:space="0" w:color="auto"/>
            <w:bottom w:val="none" w:sz="0" w:space="0" w:color="auto"/>
            <w:right w:val="none" w:sz="0" w:space="0" w:color="auto"/>
          </w:divBdr>
        </w:div>
        <w:div w:id="196523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k.nxlk.jp/m/Oicl83YPF%3E" TargetMode="External"/><Relationship Id="rId3" Type="http://schemas.openxmlformats.org/officeDocument/2006/relationships/webSettings" Target="webSettings.xml"/><Relationship Id="rId7" Type="http://schemas.openxmlformats.org/officeDocument/2006/relationships/hyperlink" Target="https://clk.nxlk.jp/m/Oicl83YP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hiiki@shakyo.or.jp" TargetMode="External"/><Relationship Id="rId11" Type="http://schemas.openxmlformats.org/officeDocument/2006/relationships/fontTable" Target="fontTable.xml"/><Relationship Id="rId5" Type="http://schemas.openxmlformats.org/officeDocument/2006/relationships/hyperlink" Target="https://www.nikkei.com/article/DGXZQOUD098HN0Z00C25A6000000/" TargetMode="External"/><Relationship Id="rId10" Type="http://schemas.openxmlformats.org/officeDocument/2006/relationships/hyperlink" Target="https://clk.nxlk.jp/m/gmTzboMUF" TargetMode="External"/><Relationship Id="rId4" Type="http://schemas.openxmlformats.org/officeDocument/2006/relationships/hyperlink" Target="https://www.iwate-np.co.jp/content/taisetunahito-omouhi/school/" TargetMode="External"/><Relationship Id="rId9" Type="http://schemas.openxmlformats.org/officeDocument/2006/relationships/hyperlink" Target="https://clk.nxlk.jp/m/Oicl83YPF%3E"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1</cp:revision>
  <dcterms:created xsi:type="dcterms:W3CDTF">2025-06-30T13:20:00Z</dcterms:created>
  <dcterms:modified xsi:type="dcterms:W3CDTF">2025-06-30T13:21:00Z</dcterms:modified>
</cp:coreProperties>
</file>