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8A978" w14:textId="4D7B3CE4" w:rsidR="00C51FF1" w:rsidRPr="00C51FF1" w:rsidRDefault="00C51FF1" w:rsidP="00C51FF1">
      <w:pPr>
        <w:widowControl/>
        <w:jc w:val="left"/>
        <w:rPr>
          <w:rFonts w:ascii="ＭＳ 明朝" w:eastAsia="ＭＳ 明朝" w:hAnsi="ＭＳ 明朝" w:cs="ＭＳ Ｐゴシック"/>
          <w:color w:val="000000"/>
          <w:kern w:val="0"/>
        </w:rPr>
      </w:pPr>
      <w:r w:rsidRPr="00C51FF1">
        <w:rPr>
          <w:rFonts w:ascii="ＭＳ 明朝" w:eastAsia="ＭＳ 明朝" w:hAnsi="ＭＳ 明朝" w:hint="eastAsia"/>
        </w:rPr>
        <w:t>7月12日に</w:t>
      </w:r>
      <w:r w:rsidRPr="00C51FF1">
        <w:rPr>
          <w:rFonts w:ascii="ＭＳ 明朝" w:eastAsia="ＭＳ 明朝" w:hAnsi="ＭＳ 明朝" w:hint="eastAsia"/>
        </w:rPr>
        <w:t>北多摩南部ブロック社協会長等役員総会</w:t>
      </w:r>
      <w:r w:rsidRPr="00C51FF1">
        <w:rPr>
          <w:rFonts w:ascii="ＭＳ 明朝" w:eastAsia="ＭＳ 明朝" w:hAnsi="ＭＳ 明朝" w:hint="eastAsia"/>
        </w:rPr>
        <w:t>があり、</w:t>
      </w:r>
      <w:r w:rsidRPr="00C51FF1">
        <w:rPr>
          <w:rFonts w:ascii="ＭＳ 明朝" w:eastAsia="ＭＳ 明朝" w:hAnsi="ＭＳ 明朝" w:cs="ＭＳ Ｐゴシック"/>
          <w:color w:val="000000"/>
          <w:kern w:val="0"/>
        </w:rPr>
        <w:t>「「再犯防止と生きづらさ～社協としてできること～」</w:t>
      </w:r>
      <w:r w:rsidRPr="00C51FF1">
        <w:rPr>
          <w:rFonts w:ascii="ＭＳ 明朝" w:eastAsia="ＭＳ 明朝" w:hAnsi="ＭＳ 明朝" w:cs="ＭＳ Ｐゴシック" w:hint="eastAsia"/>
          <w:color w:val="000000"/>
          <w:kern w:val="0"/>
        </w:rPr>
        <w:t>をテーマに、</w:t>
      </w:r>
      <w:r w:rsidRPr="00C51FF1">
        <w:rPr>
          <w:rFonts w:ascii="ＭＳ 明朝" w:eastAsia="ＭＳ 明朝" w:hAnsi="ＭＳ 明朝" w:cs="ＭＳ Ｐゴシック"/>
          <w:color w:val="000000"/>
          <w:kern w:val="0"/>
        </w:rPr>
        <w:t>小林 良子 氏（公益社団法人東京社会福祉士会立ち直りを支える地域支援ネットワークづくり事業部副部長）</w:t>
      </w:r>
      <w:r w:rsidRPr="00C51FF1">
        <w:rPr>
          <w:rFonts w:ascii="ＭＳ 明朝" w:eastAsia="ＭＳ 明朝" w:hAnsi="ＭＳ 明朝" w:cs="ＭＳ Ｐゴシック" w:hint="eastAsia"/>
          <w:color w:val="000000"/>
          <w:kern w:val="0"/>
        </w:rPr>
        <w:t>の講演をお聞きしました。そして、所属社協の狛江市社協の方から、『狛江市第１次再犯防止推進計画』のことをお聞きしました。まだ分析をしていませんが、資料としてお伝えします。</w:t>
      </w:r>
    </w:p>
    <w:p w14:paraId="0A00CBE2" w14:textId="30C4C350" w:rsidR="00C51FF1" w:rsidRPr="00C51FF1" w:rsidRDefault="00C51FF1" w:rsidP="00C51FF1">
      <w:pPr>
        <w:widowControl/>
        <w:jc w:val="left"/>
        <w:rPr>
          <w:rFonts w:ascii="Yu Mincho Regular" w:eastAsia="ＭＳ Ｐゴシック" w:hAnsi="Yu Mincho Regular" w:cs="ＭＳ Ｐゴシック" w:hint="eastAsia"/>
          <w:color w:val="000000"/>
          <w:kern w:val="0"/>
        </w:rPr>
      </w:pPr>
      <w:r>
        <w:rPr>
          <w:rFonts w:ascii="Yu Mincho Regular" w:eastAsia="ＭＳ Ｐゴシック" w:hAnsi="Yu Mincho Regular" w:cs="ＭＳ Ｐゴシック" w:hint="eastAsia"/>
          <w:noProof/>
          <w:color w:val="000000"/>
          <w:kern w:val="0"/>
        </w:rPr>
        <w:drawing>
          <wp:inline distT="0" distB="0" distL="0" distR="0" wp14:anchorId="0785A4D7" wp14:editId="247AB804">
            <wp:extent cx="4555316" cy="6525491"/>
            <wp:effectExtent l="0" t="0" r="4445" b="2540"/>
            <wp:docPr id="1982816427" name="図 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16427" name="図 2" descr="ダイアグラム&#10;&#10;中程度の精度で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4603243" cy="6594146"/>
                    </a:xfrm>
                    <a:prstGeom prst="rect">
                      <a:avLst/>
                    </a:prstGeom>
                  </pic:spPr>
                </pic:pic>
              </a:graphicData>
            </a:graphic>
          </wp:inline>
        </w:drawing>
      </w:r>
    </w:p>
    <w:p w14:paraId="4C4A4107" w14:textId="77777777" w:rsidR="00C51FF1" w:rsidRPr="00C51FF1" w:rsidRDefault="00C51FF1" w:rsidP="00C51FF1">
      <w:pPr>
        <w:widowControl/>
        <w:jc w:val="left"/>
        <w:rPr>
          <w:rFonts w:ascii="ＭＳ Ｐゴシック" w:eastAsia="ＭＳ Ｐゴシック" w:hAnsi="ＭＳ Ｐゴシック" w:cs="ＭＳ Ｐゴシック"/>
          <w:kern w:val="0"/>
        </w:rPr>
      </w:pPr>
    </w:p>
    <w:p w14:paraId="668A79E6" w14:textId="2F81239C" w:rsidR="00000000" w:rsidRPr="00C51FF1" w:rsidRDefault="00C51FF1">
      <w:r>
        <w:rPr>
          <w:noProof/>
        </w:rPr>
        <w:drawing>
          <wp:inline distT="0" distB="0" distL="0" distR="0" wp14:anchorId="083FDCFD" wp14:editId="2CF1DACB">
            <wp:extent cx="5396230" cy="7736840"/>
            <wp:effectExtent l="0" t="0" r="1270" b="0"/>
            <wp:docPr id="21464693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69382" name="図 2146469382"/>
                    <pic:cNvPicPr/>
                  </pic:nvPicPr>
                  <pic:blipFill>
                    <a:blip r:embed="rId5">
                      <a:extLst>
                        <a:ext uri="{28A0092B-C50C-407E-A947-70E740481C1C}">
                          <a14:useLocalDpi xmlns:a14="http://schemas.microsoft.com/office/drawing/2010/main" val="0"/>
                        </a:ext>
                      </a:extLst>
                    </a:blip>
                    <a:stretch>
                      <a:fillRect/>
                    </a:stretch>
                  </pic:blipFill>
                  <pic:spPr>
                    <a:xfrm>
                      <a:off x="0" y="0"/>
                      <a:ext cx="5396230" cy="7736840"/>
                    </a:xfrm>
                    <a:prstGeom prst="rect">
                      <a:avLst/>
                    </a:prstGeom>
                  </pic:spPr>
                </pic:pic>
              </a:graphicData>
            </a:graphic>
          </wp:inline>
        </w:drawing>
      </w:r>
    </w:p>
    <w:sectPr w:rsidR="00993D28" w:rsidRPr="00C51FF1" w:rsidSect="0089522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Mincho Regular">
    <w:altName w:val="游明朝"/>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1"/>
    <w:rsid w:val="00477746"/>
    <w:rsid w:val="005325C2"/>
    <w:rsid w:val="00854EFD"/>
    <w:rsid w:val="00895228"/>
    <w:rsid w:val="008B3DC3"/>
    <w:rsid w:val="00C51FF1"/>
    <w:rsid w:val="00C61B82"/>
    <w:rsid w:val="00CD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9145F6"/>
  <w14:defaultImageDpi w14:val="32767"/>
  <w15:chartTrackingRefBased/>
  <w15:docId w15:val="{C3D844F4-3676-8D42-A111-77194C29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1F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51F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51FF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51F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51F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51F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51F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51F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51F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1F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1F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1FF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C51F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1F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1F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1F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1F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1F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1F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51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F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51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FF1"/>
    <w:pPr>
      <w:spacing w:before="160" w:after="160"/>
      <w:jc w:val="center"/>
    </w:pPr>
    <w:rPr>
      <w:i/>
      <w:iCs/>
      <w:color w:val="404040" w:themeColor="text1" w:themeTint="BF"/>
    </w:rPr>
  </w:style>
  <w:style w:type="character" w:customStyle="1" w:styleId="a8">
    <w:name w:val="引用文 (文字)"/>
    <w:basedOn w:val="a0"/>
    <w:link w:val="a7"/>
    <w:uiPriority w:val="29"/>
    <w:rsid w:val="00C51FF1"/>
    <w:rPr>
      <w:i/>
      <w:iCs/>
      <w:color w:val="404040" w:themeColor="text1" w:themeTint="BF"/>
    </w:rPr>
  </w:style>
  <w:style w:type="paragraph" w:styleId="a9">
    <w:name w:val="List Paragraph"/>
    <w:basedOn w:val="a"/>
    <w:uiPriority w:val="34"/>
    <w:qFormat/>
    <w:rsid w:val="00C51FF1"/>
    <w:pPr>
      <w:ind w:left="720"/>
      <w:contextualSpacing/>
    </w:pPr>
  </w:style>
  <w:style w:type="character" w:styleId="21">
    <w:name w:val="Intense Emphasis"/>
    <w:basedOn w:val="a0"/>
    <w:uiPriority w:val="21"/>
    <w:qFormat/>
    <w:rsid w:val="00C51FF1"/>
    <w:rPr>
      <w:i/>
      <w:iCs/>
      <w:color w:val="2F5496" w:themeColor="accent1" w:themeShade="BF"/>
    </w:rPr>
  </w:style>
  <w:style w:type="paragraph" w:styleId="22">
    <w:name w:val="Intense Quote"/>
    <w:basedOn w:val="a"/>
    <w:next w:val="a"/>
    <w:link w:val="23"/>
    <w:uiPriority w:val="30"/>
    <w:qFormat/>
    <w:rsid w:val="00C51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51FF1"/>
    <w:rPr>
      <w:i/>
      <w:iCs/>
      <w:color w:val="2F5496" w:themeColor="accent1" w:themeShade="BF"/>
    </w:rPr>
  </w:style>
  <w:style w:type="character" w:styleId="24">
    <w:name w:val="Intense Reference"/>
    <w:basedOn w:val="a0"/>
    <w:uiPriority w:val="32"/>
    <w:qFormat/>
    <w:rsid w:val="00C51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866390">
      <w:bodyDiv w:val="1"/>
      <w:marLeft w:val="0"/>
      <w:marRight w:val="0"/>
      <w:marTop w:val="0"/>
      <w:marBottom w:val="0"/>
      <w:divBdr>
        <w:top w:val="none" w:sz="0" w:space="0" w:color="auto"/>
        <w:left w:val="none" w:sz="0" w:space="0" w:color="auto"/>
        <w:bottom w:val="none" w:sz="0" w:space="0" w:color="auto"/>
        <w:right w:val="none" w:sz="0" w:space="0" w:color="auto"/>
      </w:divBdr>
      <w:divsChild>
        <w:div w:id="474958633">
          <w:marLeft w:val="0"/>
          <w:marRight w:val="0"/>
          <w:marTop w:val="0"/>
          <w:marBottom w:val="0"/>
          <w:divBdr>
            <w:top w:val="none" w:sz="0" w:space="0" w:color="auto"/>
            <w:left w:val="none" w:sz="0" w:space="0" w:color="auto"/>
            <w:bottom w:val="none" w:sz="0" w:space="0" w:color="auto"/>
            <w:right w:val="none" w:sz="0" w:space="0" w:color="auto"/>
          </w:divBdr>
        </w:div>
        <w:div w:id="2105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一宏 市川</dc:creator>
  <cp:keywords/>
  <dc:description/>
  <cp:lastModifiedBy>一宏 市川</cp:lastModifiedBy>
  <cp:revision>1</cp:revision>
  <dcterms:created xsi:type="dcterms:W3CDTF">2024-07-29T07:53:00Z</dcterms:created>
  <dcterms:modified xsi:type="dcterms:W3CDTF">2024-07-29T08:00:00Z</dcterms:modified>
</cp:coreProperties>
</file>