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846D8" w14:textId="77777777" w:rsidR="00314712" w:rsidRPr="00BB507E" w:rsidRDefault="001F5EEC" w:rsidP="00BB507E">
      <w:pPr>
        <w:widowControl/>
        <w:adjustRightInd w:val="0"/>
        <w:snapToGrid w:val="0"/>
        <w:spacing w:before="100" w:beforeAutospacing="1" w:after="100" w:afterAutospacing="1"/>
        <w:ind w:firstLineChars="100" w:firstLine="275"/>
        <w:jc w:val="left"/>
        <w:outlineLvl w:val="1"/>
        <w:rPr>
          <w:rFonts w:asciiTheme="majorHAnsi" w:eastAsiaTheme="majorHAnsi" w:hAnsiTheme="majorHAnsi" w:cs="ＭＳ Ｐゴシック"/>
          <w:b/>
          <w:bCs/>
          <w:kern w:val="0"/>
          <w:szCs w:val="21"/>
          <w:u w:val="dotDash"/>
        </w:rPr>
      </w:pPr>
      <w:r w:rsidRPr="00BB507E">
        <w:rPr>
          <w:rFonts w:asciiTheme="majorHAnsi" w:eastAsiaTheme="majorHAnsi" w:hAnsiTheme="majorHAnsi" w:cs="ＭＳ Ｐゴシック"/>
          <w:b/>
          <w:bCs/>
          <w:kern w:val="0"/>
          <w:sz w:val="28"/>
          <w:szCs w:val="28"/>
          <w:u w:val="dotDash"/>
        </w:rPr>
        <w:t>【社会福祉・保健医療・教育等の現場で働くひと向けのスキルアップ講座</w:t>
      </w:r>
      <w:r w:rsidRPr="00BB507E">
        <w:rPr>
          <w:rFonts w:asciiTheme="majorHAnsi" w:eastAsiaTheme="majorHAnsi" w:hAnsiTheme="majorHAnsi" w:cs="ＭＳ Ｐゴシック" w:hint="eastAsia"/>
          <w:b/>
          <w:bCs/>
          <w:kern w:val="0"/>
          <w:sz w:val="28"/>
          <w:szCs w:val="28"/>
          <w:u w:val="dotDash"/>
        </w:rPr>
        <w:t>】</w:t>
      </w:r>
    </w:p>
    <w:p w14:paraId="1F62BC6A" w14:textId="77777777" w:rsidR="001F5EEC" w:rsidRDefault="00314712" w:rsidP="00314712">
      <w:pPr>
        <w:widowControl/>
        <w:adjustRightInd w:val="0"/>
        <w:snapToGrid w:val="0"/>
        <w:spacing w:before="100" w:beforeAutospacing="1" w:after="100" w:afterAutospacing="1"/>
        <w:jc w:val="right"/>
        <w:outlineLvl w:val="1"/>
        <w:rPr>
          <w:rFonts w:asciiTheme="majorHAnsi" w:eastAsiaTheme="majorHAnsi" w:hAnsiTheme="majorHAnsi" w:cs="ＭＳ Ｐゴシック"/>
          <w:b/>
          <w:bCs/>
          <w:kern w:val="0"/>
          <w:szCs w:val="21"/>
        </w:rPr>
      </w:pPr>
      <w:r>
        <w:rPr>
          <w:rFonts w:asciiTheme="majorHAnsi" w:eastAsiaTheme="majorHAnsi" w:hAnsiTheme="majorHAnsi" w:cs="ＭＳ Ｐゴシック" w:hint="eastAsia"/>
          <w:b/>
          <w:bCs/>
          <w:kern w:val="0"/>
          <w:szCs w:val="21"/>
        </w:rPr>
        <w:t>ｂｙルーテル学院大学</w:t>
      </w:r>
    </w:p>
    <w:p w14:paraId="29E2F039" w14:textId="77777777" w:rsidR="001F5EEC" w:rsidRPr="00D94926" w:rsidRDefault="001F5EEC" w:rsidP="001F5EEC">
      <w:pPr>
        <w:widowControl/>
        <w:adjustRightInd w:val="0"/>
        <w:snapToGrid w:val="0"/>
        <w:spacing w:before="100" w:beforeAutospacing="1" w:after="100" w:afterAutospacing="1"/>
        <w:jc w:val="left"/>
        <w:outlineLvl w:val="1"/>
        <w:rPr>
          <w:rFonts w:asciiTheme="majorHAnsi" w:eastAsiaTheme="majorHAnsi" w:hAnsiTheme="majorHAnsi" w:cs="ＭＳ Ｐゴシック"/>
          <w:b/>
          <w:bCs/>
          <w:kern w:val="0"/>
          <w:sz w:val="28"/>
          <w:szCs w:val="28"/>
        </w:rPr>
      </w:pPr>
      <w:r w:rsidRPr="00D94926">
        <w:rPr>
          <w:rFonts w:asciiTheme="majorHAnsi" w:eastAsiaTheme="majorHAnsi" w:hAnsiTheme="majorHAnsi" w:cs="ＭＳ Ｐゴシック"/>
          <w:b/>
          <w:bCs/>
          <w:kern w:val="0"/>
          <w:sz w:val="28"/>
          <w:szCs w:val="28"/>
        </w:rPr>
        <w:t>【スキルアップ講座の趣旨】</w:t>
      </w:r>
    </w:p>
    <w:p w14:paraId="022679A7" w14:textId="77777777" w:rsidR="001F5EEC" w:rsidRPr="001F5EEC" w:rsidRDefault="001F5EEC" w:rsidP="001F5EEC">
      <w:pPr>
        <w:widowControl/>
        <w:spacing w:before="100" w:beforeAutospacing="1" w:after="100" w:afterAutospacing="1"/>
        <w:jc w:val="left"/>
        <w:rPr>
          <w:rFonts w:ascii="UD Digi Kyokasho NK-R" w:eastAsia="UD Digi Kyokasho NK-R" w:hAnsi="ＭＳ Ｐゴシック" w:cs="ＭＳ Ｐゴシック"/>
          <w:kern w:val="0"/>
          <w:szCs w:val="21"/>
        </w:rPr>
      </w:pPr>
      <w:r w:rsidRPr="001F5EEC">
        <w:rPr>
          <w:rFonts w:ascii="UD Digi Kyokasho NK-R" w:eastAsia="UD Digi Kyokasho NK-R" w:hAnsi="ＭＳ Ｐゴシック" w:cs="ＭＳ Ｐゴシック" w:hint="eastAsia"/>
          <w:kern w:val="0"/>
          <w:szCs w:val="21"/>
        </w:rPr>
        <w:t xml:space="preserve">　コロナウイルスの感染拡大に見舞われてきたここ２年、人々の生活は大きく変化しました。社会福祉・保健医療・教育・司法・産業労働等の対人援助の職場でも、なかなか利用者や顧客と直接接触できない日があったと思います。そのような中、より一層、人と人とのつながり、対人援助職の重要性が認識されたと思います。</w:t>
      </w:r>
      <w:r w:rsidRPr="001F5EEC">
        <w:rPr>
          <w:rFonts w:ascii="UD Digi Kyokasho NK-R" w:eastAsia="UD Digi Kyokasho NK-R" w:hAnsi="ＭＳ Ｐゴシック" w:cs="ＭＳ Ｐゴシック" w:hint="eastAsia"/>
          <w:kern w:val="0"/>
          <w:szCs w:val="21"/>
        </w:rPr>
        <w:br/>
        <w:t xml:space="preserve">　ルーテル学院大学・コミュニティ人材養成センターでは、従前から実施してきた「スキルアップ講座」をリニューアルして、本学の卒業生・修了生や、地域の対人援助の現場で働く人向けに、「</w:t>
      </w:r>
      <w:proofErr w:type="spellStart"/>
      <w:r w:rsidRPr="001F5EEC">
        <w:rPr>
          <w:rFonts w:ascii="UD Digi Kyokasho NK-R" w:eastAsia="UD Digi Kyokasho NK-R" w:hAnsi="ＭＳ Ｐゴシック" w:cs="ＭＳ Ｐゴシック" w:hint="eastAsia"/>
          <w:kern w:val="0"/>
          <w:szCs w:val="21"/>
        </w:rPr>
        <w:t>Peatix</w:t>
      </w:r>
      <w:proofErr w:type="spellEnd"/>
      <w:r w:rsidRPr="001F5EEC">
        <w:rPr>
          <w:rFonts w:ascii="UD Digi Kyokasho NK-R" w:eastAsia="UD Digi Kyokasho NK-R" w:hAnsi="ＭＳ Ｐゴシック" w:cs="ＭＳ Ｐゴシック" w:hint="eastAsia"/>
          <w:kern w:val="0"/>
          <w:szCs w:val="21"/>
        </w:rPr>
        <w:t>（ピーティックス）」というイベントプラットフォームを活用し、Zoom を利用したオンライン講座をお届けすることとしました。今後、年に数回、木曜夜【木曜講座】あるいは、土曜午後【土曜講座】にルーテル学院大学提供の講義を提供する予定です。ルーテルのスキルアップ講座に参加してスキルアップしませんか？</w:t>
      </w:r>
    </w:p>
    <w:p w14:paraId="19159EF6" w14:textId="77777777" w:rsidR="001F5EEC" w:rsidRDefault="001F5EEC" w:rsidP="00DC231E">
      <w:pPr>
        <w:widowControl/>
        <w:snapToGrid w:val="0"/>
        <w:spacing w:before="100" w:beforeAutospacing="1" w:after="100" w:afterAutospacing="1"/>
        <w:jc w:val="left"/>
        <w:outlineLvl w:val="1"/>
        <w:rPr>
          <w:rFonts w:asciiTheme="majorHAnsi" w:eastAsiaTheme="majorHAnsi" w:hAnsiTheme="majorHAnsi" w:cs="ＭＳ Ｐゴシック"/>
          <w:b/>
          <w:bCs/>
          <w:kern w:val="0"/>
          <w:sz w:val="28"/>
          <w:szCs w:val="28"/>
        </w:rPr>
      </w:pPr>
      <w:r w:rsidRPr="001F5EEC">
        <w:rPr>
          <w:rFonts w:asciiTheme="majorHAnsi" w:eastAsiaTheme="majorHAnsi" w:hAnsiTheme="majorHAnsi" w:cs="ＭＳ Ｐゴシック"/>
          <w:b/>
          <w:bCs/>
          <w:kern w:val="0"/>
          <w:sz w:val="28"/>
          <w:szCs w:val="28"/>
        </w:rPr>
        <w:t>【内　容】スキルアップ講座＃4</w:t>
      </w:r>
      <w:r>
        <w:rPr>
          <w:rFonts w:asciiTheme="majorHAnsi" w:eastAsiaTheme="majorHAnsi" w:hAnsiTheme="majorHAnsi" w:cs="ＭＳ Ｐゴシック" w:hint="eastAsia"/>
          <w:b/>
          <w:bCs/>
          <w:kern w:val="0"/>
          <w:sz w:val="28"/>
          <w:szCs w:val="28"/>
        </w:rPr>
        <w:t xml:space="preserve">　</w:t>
      </w:r>
      <w:r w:rsidRPr="001F5EEC">
        <w:rPr>
          <w:rFonts w:asciiTheme="majorHAnsi" w:eastAsiaTheme="majorHAnsi" w:hAnsiTheme="majorHAnsi" w:cs="ＭＳ Ｐゴシック"/>
          <w:b/>
          <w:bCs/>
          <w:kern w:val="0"/>
          <w:sz w:val="28"/>
          <w:szCs w:val="28"/>
        </w:rPr>
        <w:t>「コロナ禍における地域ケア」</w:t>
      </w:r>
    </w:p>
    <w:p w14:paraId="6D800C0C" w14:textId="77777777" w:rsidR="00896ED7" w:rsidRDefault="00896ED7" w:rsidP="00DC231E">
      <w:pPr>
        <w:widowControl/>
        <w:snapToGrid w:val="0"/>
        <w:spacing w:before="100" w:beforeAutospacing="1" w:after="100" w:afterAutospacing="1"/>
        <w:jc w:val="left"/>
        <w:outlineLvl w:val="1"/>
        <w:rPr>
          <w:rFonts w:ascii="UD Digi Kyokasho NK-R" w:eastAsia="UD Digi Kyokasho NK-R" w:hAnsi="ＭＳ Ｐゴシック" w:cs="ＭＳ Ｐゴシック"/>
          <w:kern w:val="0"/>
          <w:sz w:val="24"/>
          <w:szCs w:val="24"/>
        </w:rPr>
      </w:pPr>
      <w:r w:rsidRPr="001F5EEC">
        <w:rPr>
          <w:rFonts w:ascii="UD Digi Kyokasho NK-R" w:eastAsia="UD Digi Kyokasho NK-R" w:hAnsi="ＭＳ Ｐゴシック" w:cs="ＭＳ Ｐゴシック" w:hint="eastAsia"/>
          <w:kern w:val="0"/>
          <w:sz w:val="24"/>
          <w:szCs w:val="24"/>
        </w:rPr>
        <w:t>コロナの影響を受け、孤立、貧困、虐待、自殺が広がり、かつ深刻化しています。それらの問題に対し、どのような施策や実践があるかを紹介し、地域ケアのあり方を考えます。</w:t>
      </w:r>
    </w:p>
    <w:p w14:paraId="645B208B" w14:textId="77777777" w:rsidR="00DC231E" w:rsidRDefault="00DC231E" w:rsidP="001F5EEC">
      <w:pPr>
        <w:widowControl/>
        <w:spacing w:before="100" w:beforeAutospacing="1" w:after="100" w:afterAutospacing="1"/>
        <w:jc w:val="left"/>
        <w:outlineLvl w:val="1"/>
        <w:rPr>
          <w:rFonts w:asciiTheme="majorHAnsi" w:eastAsiaTheme="majorHAnsi" w:hAnsiTheme="majorHAnsi" w:cs="ＭＳ Ｐゴシック"/>
          <w:b/>
          <w:bCs/>
          <w:kern w:val="0"/>
          <w:sz w:val="28"/>
          <w:szCs w:val="28"/>
        </w:rPr>
      </w:pPr>
      <w:r w:rsidRPr="002F6C92">
        <w:rPr>
          <w:rFonts w:ascii="ＭＳ 明朝" w:eastAsia="ＭＳ 明朝" w:hAnsi="ＭＳ 明朝"/>
          <w:noProof/>
          <w:sz w:val="18"/>
          <w:szCs w:val="18"/>
        </w:rPr>
        <w:drawing>
          <wp:inline distT="0" distB="0" distL="0" distR="0" wp14:anchorId="2C695B4B" wp14:editId="60E026FC">
            <wp:extent cx="4381500" cy="2817133"/>
            <wp:effectExtent l="0" t="0" r="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396159" cy="2826558"/>
                    </a:xfrm>
                    <a:prstGeom prst="rect">
                      <a:avLst/>
                    </a:prstGeom>
                  </pic:spPr>
                </pic:pic>
              </a:graphicData>
            </a:graphic>
          </wp:inline>
        </w:drawing>
      </w:r>
    </w:p>
    <w:p w14:paraId="16FC5BD3" w14:textId="77777777" w:rsidR="00A41671" w:rsidRDefault="001F5EEC" w:rsidP="00A41671">
      <w:pPr>
        <w:widowControl/>
        <w:snapToGrid w:val="0"/>
        <w:spacing w:before="100" w:beforeAutospacing="1" w:after="100" w:afterAutospacing="1"/>
        <w:jc w:val="left"/>
        <w:outlineLvl w:val="1"/>
        <w:rPr>
          <w:rFonts w:asciiTheme="majorHAnsi" w:eastAsiaTheme="majorHAnsi" w:hAnsiTheme="majorHAnsi" w:cs="ＭＳ Ｐゴシック"/>
          <w:b/>
          <w:bCs/>
          <w:kern w:val="0"/>
          <w:sz w:val="28"/>
          <w:szCs w:val="28"/>
        </w:rPr>
      </w:pPr>
      <w:r w:rsidRPr="001F5EEC">
        <w:rPr>
          <w:rFonts w:asciiTheme="majorHAnsi" w:eastAsiaTheme="majorHAnsi" w:hAnsiTheme="majorHAnsi" w:cs="ＭＳ Ｐゴシック"/>
          <w:b/>
          <w:bCs/>
          <w:kern w:val="0"/>
          <w:sz w:val="28"/>
          <w:szCs w:val="28"/>
        </w:rPr>
        <w:t>【講　師】　ルーテル学院大学　市川　一宏　教授</w:t>
      </w:r>
    </w:p>
    <w:p w14:paraId="6A5B73A2" w14:textId="77777777" w:rsidR="00DC231E" w:rsidRDefault="00DC231E" w:rsidP="00DC231E">
      <w:pPr>
        <w:rPr>
          <w:rFonts w:ascii="UD Digi Kyokasho NK-R" w:eastAsia="UD Digi Kyokasho NK-R"/>
          <w:color w:val="000000"/>
          <w:szCs w:val="21"/>
        </w:rPr>
      </w:pPr>
      <w:r w:rsidRPr="00DC231E">
        <w:rPr>
          <w:rFonts w:ascii="UD Digi Kyokasho NK-R" w:eastAsia="UD Digi Kyokasho NK-R" w:hint="eastAsia"/>
          <w:szCs w:val="21"/>
        </w:rPr>
        <w:t>・三鷹市(2021年3月まで)</w:t>
      </w:r>
      <w:r w:rsidRPr="00DC231E">
        <w:rPr>
          <w:rFonts w:ascii="UD Digi Kyokasho NK-R" w:eastAsia="UD Digi Kyokasho NK-R" w:hAnsi="游明朝" w:hint="eastAsia"/>
          <w:szCs w:val="21"/>
        </w:rPr>
        <w:t>･</w:t>
      </w:r>
      <w:r w:rsidRPr="00DC231E">
        <w:rPr>
          <w:rFonts w:ascii="UD Digi Kyokasho NK-R" w:eastAsia="UD Digi Kyokasho NK-R" w:hint="eastAsia"/>
          <w:szCs w:val="21"/>
        </w:rPr>
        <w:t>小金井市･調布市･練馬区の高齢者保健福祉計画策定委員長等、武蔵野市総合計画推進会議会長、東京都高齢者保健福祉計画策定委員会委員長(2021年3月まで）、東京都</w:t>
      </w:r>
      <w:r w:rsidRPr="00DC231E">
        <w:rPr>
          <w:rFonts w:ascii="UD Digi Kyokasho NK-R" w:eastAsia="UD Digi Kyokasho NK-R" w:hint="eastAsia"/>
          <w:color w:val="000000"/>
          <w:szCs w:val="21"/>
        </w:rPr>
        <w:t>共助社会を進めるための検討委員会委員長(2020年3月まで)、</w:t>
      </w:r>
      <w:r w:rsidRPr="00DC231E">
        <w:rPr>
          <w:rFonts w:ascii="UD Digi Kyokasho NK-R" w:eastAsia="UD Digi Kyokasho NK-R" w:hint="eastAsia"/>
          <w:szCs w:val="21"/>
        </w:rPr>
        <w:t>三鷹市社会福祉協議会地域福祉活動計画策定委員長</w:t>
      </w:r>
      <w:r w:rsidRPr="00DC231E">
        <w:rPr>
          <w:rFonts w:ascii="UD Digi Kyokasho NK-R" w:eastAsia="UD Digi Kyokasho NK-R" w:hint="eastAsia"/>
          <w:color w:val="000000"/>
          <w:szCs w:val="21"/>
        </w:rPr>
        <w:t>、</w:t>
      </w:r>
      <w:r w:rsidRPr="00DC231E">
        <w:rPr>
          <w:rFonts w:ascii="UD Digi Kyokasho NK-R" w:eastAsia="UD Digi Kyokasho NK-R" w:hint="eastAsia"/>
          <w:szCs w:val="21"/>
        </w:rPr>
        <w:t>東京都社会福祉協議会総合企画委員会委員長、全国ボランティア市民活動振興センター運営委員長、</w:t>
      </w:r>
      <w:r w:rsidRPr="00DC231E">
        <w:rPr>
          <w:rFonts w:ascii="UD Digi Kyokasho NK-R" w:eastAsia="UD Digi Kyokasho NK-R" w:hint="eastAsia"/>
          <w:color w:val="000000"/>
          <w:szCs w:val="21"/>
        </w:rPr>
        <w:t>寄り添い型相談支援事業等選定・評価委員会委員会委員（厚生労働省）、『日本の都市総合力評価(JPCI)有識者委員会(Expert Committee)』 委員＜社会福祉担当＞（森記念財団）等</w:t>
      </w:r>
    </w:p>
    <w:p w14:paraId="517000B7" w14:textId="77777777" w:rsidR="00DC231E" w:rsidRPr="00DC231E" w:rsidRDefault="00DC231E" w:rsidP="00DC231E">
      <w:pPr>
        <w:rPr>
          <w:rFonts w:ascii="UD Digi Kyokasho NK-R" w:eastAsia="UD Digi Kyokasho NK-R"/>
          <w:color w:val="000000"/>
          <w:szCs w:val="21"/>
        </w:rPr>
      </w:pPr>
    </w:p>
    <w:p w14:paraId="50D857C7" w14:textId="77777777" w:rsidR="00DC231E" w:rsidRDefault="001F5EEC" w:rsidP="00A41671">
      <w:pPr>
        <w:snapToGrid w:val="0"/>
        <w:rPr>
          <w:rFonts w:ascii="UD Digi Kyokasho NK-R" w:eastAsia="UD Digi Kyokasho NK-R" w:hAnsi="ＭＳ Ｐゴシック" w:cs="ＭＳ Ｐゴシック"/>
          <w:kern w:val="0"/>
          <w:sz w:val="24"/>
          <w:szCs w:val="24"/>
        </w:rPr>
      </w:pPr>
      <w:r w:rsidRPr="001F5EEC">
        <w:rPr>
          <w:rFonts w:ascii="UD Digi Kyokasho NK-R" w:eastAsia="UD Digi Kyokasho NK-R" w:hAnsi="ＭＳ Ｐゴシック" w:cs="ＭＳ Ｐゴシック" w:hint="eastAsia"/>
          <w:kern w:val="0"/>
          <w:sz w:val="24"/>
          <w:szCs w:val="24"/>
        </w:rPr>
        <w:lastRenderedPageBreak/>
        <w:t>【対　象】社会福祉の現場職員、対人援助職</w:t>
      </w:r>
      <w:r w:rsidRPr="001F5EEC">
        <w:rPr>
          <w:rFonts w:ascii="UD Digi Kyokasho NK-R" w:eastAsia="UD Digi Kyokasho NK-R" w:hAnsi="ＭＳ Ｐゴシック" w:cs="ＭＳ Ｐゴシック" w:hint="eastAsia"/>
          <w:kern w:val="0"/>
          <w:sz w:val="24"/>
          <w:szCs w:val="24"/>
        </w:rPr>
        <w:br/>
        <w:t>【日　時】</w:t>
      </w:r>
      <w:bookmarkStart w:id="0" w:name="_Hlk96428748"/>
      <w:r w:rsidR="00DC231E" w:rsidRPr="00DC231E">
        <w:rPr>
          <w:rFonts w:ascii="UD Digi Kyokasho NK-R" w:eastAsia="UD Digi Kyokasho NK-R" w:hint="eastAsia"/>
          <w:sz w:val="24"/>
          <w:szCs w:val="24"/>
        </w:rPr>
        <w:t>2022年３月19日 土曜</w:t>
      </w:r>
      <w:bookmarkEnd w:id="0"/>
      <w:r w:rsidR="00DC231E" w:rsidRPr="00DC231E">
        <w:rPr>
          <w:rFonts w:ascii="UD Digi Kyokasho NK-R" w:eastAsia="UD Digi Kyokasho NK-R" w:hint="eastAsia"/>
          <w:sz w:val="24"/>
          <w:szCs w:val="24"/>
        </w:rPr>
        <w:t>13:30～15:00</w:t>
      </w:r>
    </w:p>
    <w:p w14:paraId="16AC4B55" w14:textId="77777777" w:rsidR="003C2AD9" w:rsidRDefault="001F5EEC" w:rsidP="00A41671">
      <w:pPr>
        <w:snapToGrid w:val="0"/>
        <w:rPr>
          <w:rFonts w:ascii="UD Digi Kyokasho NK-R" w:eastAsia="UD Digi Kyokasho NK-R" w:hAnsi="ＭＳ Ｐゴシック" w:cs="ＭＳ Ｐゴシック"/>
          <w:kern w:val="0"/>
          <w:sz w:val="24"/>
          <w:szCs w:val="24"/>
        </w:rPr>
      </w:pPr>
      <w:r w:rsidRPr="001F5EEC">
        <w:rPr>
          <w:rFonts w:ascii="UD Digi Kyokasho NK-R" w:eastAsia="UD Digi Kyokasho NK-R" w:hAnsi="ＭＳ Ｐゴシック" w:cs="ＭＳ Ｐゴシック" w:hint="eastAsia"/>
          <w:kern w:val="0"/>
          <w:sz w:val="24"/>
          <w:szCs w:val="24"/>
        </w:rPr>
        <w:t>【場　所】Zoomによるオンライン開催（後日Zoomリンクをご案内）</w:t>
      </w:r>
      <w:r w:rsidRPr="001F5EEC">
        <w:rPr>
          <w:rFonts w:ascii="UD Digi Kyokasho NK-R" w:eastAsia="UD Digi Kyokasho NK-R" w:hAnsi="ＭＳ Ｐゴシック" w:cs="ＭＳ Ｐゴシック" w:hint="eastAsia"/>
          <w:kern w:val="0"/>
          <w:sz w:val="24"/>
          <w:szCs w:val="24"/>
        </w:rPr>
        <w:br/>
        <w:t>【講師プロフィール】本学ホームぺージへ。</w:t>
      </w:r>
      <w:hyperlink r:id="rId5" w:tgtFrame="_blank" w:history="1">
        <w:r w:rsidRPr="001F5EEC">
          <w:rPr>
            <w:rFonts w:ascii="UD Digi Kyokasho NK-R" w:eastAsia="UD Digi Kyokasho NK-R" w:hAnsi="ＭＳ Ｐゴシック" w:cs="ＭＳ Ｐゴシック" w:hint="eastAsia"/>
            <w:color w:val="0000FF"/>
            <w:kern w:val="0"/>
            <w:sz w:val="24"/>
            <w:szCs w:val="24"/>
            <w:u w:val="single"/>
          </w:rPr>
          <w:t>https://www.luther.ac.jp/education/teacher/</w:t>
        </w:r>
      </w:hyperlink>
      <w:r w:rsidRPr="001F5EEC">
        <w:rPr>
          <w:rFonts w:ascii="UD Digi Kyokasho NK-R" w:eastAsia="UD Digi Kyokasho NK-R" w:hAnsi="ＭＳ Ｐゴシック" w:cs="ＭＳ Ｐゴシック" w:hint="eastAsia"/>
          <w:kern w:val="0"/>
          <w:sz w:val="24"/>
          <w:szCs w:val="24"/>
        </w:rPr>
        <w:br/>
        <w:t>【定員】20名を想定しています。最大100名まで受けつけます。</w:t>
      </w:r>
      <w:r w:rsidRPr="001F5EEC">
        <w:rPr>
          <w:rFonts w:ascii="UD Digi Kyokasho NK-R" w:eastAsia="UD Digi Kyokasho NK-R" w:hAnsi="ＭＳ Ｐゴシック" w:cs="ＭＳ Ｐゴシック" w:hint="eastAsia"/>
          <w:kern w:val="0"/>
          <w:sz w:val="24"/>
          <w:szCs w:val="24"/>
        </w:rPr>
        <w:br/>
        <w:t>（※最少開講人数10名：各講座とも申込者がこれを下回る場合は閉講することがありますので、ご了承ください）</w:t>
      </w:r>
      <w:r w:rsidRPr="001F5EEC">
        <w:rPr>
          <w:rFonts w:ascii="UD Digi Kyokasho NK-R" w:eastAsia="UD Digi Kyokasho NK-R" w:hAnsi="ＭＳ Ｐゴシック" w:cs="ＭＳ Ｐゴシック" w:hint="eastAsia"/>
          <w:kern w:val="0"/>
          <w:sz w:val="24"/>
          <w:szCs w:val="24"/>
        </w:rPr>
        <w:br/>
        <w:t xml:space="preserve">【受講料】3,000円　　</w:t>
      </w:r>
      <w:r w:rsidRPr="001F5EEC">
        <w:rPr>
          <w:rFonts w:ascii="UD Digi Kyokasho NK-R" w:eastAsia="UD Digi Kyokasho NK-R" w:hAnsi="ＭＳ Ｐゴシック" w:cs="ＭＳ Ｐゴシック" w:hint="eastAsia"/>
          <w:kern w:val="0"/>
          <w:sz w:val="24"/>
          <w:szCs w:val="24"/>
        </w:rPr>
        <w:br/>
        <w:t>＊本学卒業生、修了生は同窓会の補助があるため、2,000円となります。</w:t>
      </w:r>
      <w:r w:rsidRPr="001F5EEC">
        <w:rPr>
          <w:rFonts w:ascii="UD Digi Kyokasho NK-R" w:eastAsia="UD Digi Kyokasho NK-R" w:hAnsi="ＭＳ Ｐゴシック" w:cs="ＭＳ Ｐゴシック" w:hint="eastAsia"/>
          <w:kern w:val="0"/>
          <w:sz w:val="24"/>
          <w:szCs w:val="24"/>
        </w:rPr>
        <w:br/>
        <w:t>【申込締切】</w:t>
      </w:r>
      <w:r w:rsidR="00DC231E" w:rsidRPr="00DC231E">
        <w:rPr>
          <w:rFonts w:ascii="UD Digi Kyokasho NK-R" w:eastAsia="UD Digi Kyokasho NK-R" w:hint="eastAsia"/>
          <w:sz w:val="24"/>
          <w:szCs w:val="24"/>
        </w:rPr>
        <w:t>2022年３月1</w:t>
      </w:r>
      <w:r w:rsidR="00DC231E">
        <w:rPr>
          <w:rFonts w:ascii="UD Digi Kyokasho NK-R" w:eastAsia="UD Digi Kyokasho NK-R" w:hint="eastAsia"/>
          <w:sz w:val="24"/>
          <w:szCs w:val="24"/>
        </w:rPr>
        <w:t>6</w:t>
      </w:r>
      <w:r w:rsidR="00DC231E" w:rsidRPr="00DC231E">
        <w:rPr>
          <w:rFonts w:ascii="UD Digi Kyokasho NK-R" w:eastAsia="UD Digi Kyokasho NK-R" w:hint="eastAsia"/>
          <w:sz w:val="24"/>
          <w:szCs w:val="24"/>
        </w:rPr>
        <w:t xml:space="preserve">日 </w:t>
      </w:r>
      <w:r w:rsidR="00DC231E">
        <w:rPr>
          <w:rFonts w:ascii="UD Digi Kyokasho NK-R" w:eastAsia="UD Digi Kyokasho NK-R" w:hint="eastAsia"/>
          <w:sz w:val="24"/>
          <w:szCs w:val="24"/>
        </w:rPr>
        <w:t>水</w:t>
      </w:r>
      <w:r w:rsidR="00DC231E" w:rsidRPr="00DC231E">
        <w:rPr>
          <w:rFonts w:ascii="UD Digi Kyokasho NK-R" w:eastAsia="UD Digi Kyokasho NK-R" w:hint="eastAsia"/>
          <w:sz w:val="24"/>
          <w:szCs w:val="24"/>
        </w:rPr>
        <w:t>曜</w:t>
      </w:r>
      <w:r w:rsidR="00DC231E">
        <w:rPr>
          <w:rFonts w:ascii="UD Digi Kyokasho NK-R" w:eastAsia="UD Digi Kyokasho NK-R" w:hAnsi="ＭＳ Ｐゴシック" w:cs="ＭＳ Ｐゴシック" w:hint="eastAsia"/>
          <w:kern w:val="0"/>
          <w:sz w:val="24"/>
          <w:szCs w:val="24"/>
        </w:rPr>
        <w:t xml:space="preserve">　16：30まで</w:t>
      </w:r>
      <w:r w:rsidRPr="001F5EEC">
        <w:rPr>
          <w:rFonts w:ascii="UD Digi Kyokasho NK-R" w:eastAsia="UD Digi Kyokasho NK-R" w:hAnsi="ＭＳ Ｐゴシック" w:cs="ＭＳ Ｐゴシック" w:hint="eastAsia"/>
          <w:kern w:val="0"/>
          <w:sz w:val="24"/>
          <w:szCs w:val="24"/>
        </w:rPr>
        <w:br/>
      </w:r>
    </w:p>
    <w:p w14:paraId="6AD2ADC7" w14:textId="77777777" w:rsidR="00DC231E" w:rsidRDefault="00A41671" w:rsidP="001F5EEC">
      <w:pPr>
        <w:rPr>
          <w:rFonts w:ascii="UD Digi Kyokasho NK-R" w:eastAsia="UD Digi Kyokasho NK-R"/>
          <w:sz w:val="22"/>
        </w:rPr>
      </w:pPr>
      <w:r w:rsidRPr="00A41671">
        <w:rPr>
          <w:rFonts w:ascii="UD Digi Kyokasho NK-R" w:eastAsia="UD Digi Kyokasho NK-R" w:hint="eastAsia"/>
          <w:sz w:val="22"/>
        </w:rPr>
        <w:t>【イベントプラットフォームを活用した、Zoom によるオンライン講座】 2021 年度より、「</w:t>
      </w:r>
      <w:proofErr w:type="spellStart"/>
      <w:r w:rsidRPr="00A41671">
        <w:rPr>
          <w:rFonts w:ascii="UD Digi Kyokasho NK-R" w:eastAsia="UD Digi Kyokasho NK-R" w:hint="eastAsia"/>
          <w:sz w:val="22"/>
        </w:rPr>
        <w:t>Peatix</w:t>
      </w:r>
      <w:proofErr w:type="spellEnd"/>
      <w:r w:rsidRPr="00A41671">
        <w:rPr>
          <w:rFonts w:ascii="UD Digi Kyokasho NK-R" w:eastAsia="UD Digi Kyokasho NK-R" w:hint="eastAsia"/>
          <w:sz w:val="22"/>
        </w:rPr>
        <w:t>」というイベントプラットフォームを活用し、Zoom を利用したオンライン講 座を提供します。</w:t>
      </w:r>
      <w:proofErr w:type="spellStart"/>
      <w:r w:rsidRPr="00A41671">
        <w:rPr>
          <w:rFonts w:ascii="UD Digi Kyokasho NK-R" w:eastAsia="UD Digi Kyokasho NK-R" w:hint="eastAsia"/>
          <w:sz w:val="22"/>
        </w:rPr>
        <w:t>Peatix</w:t>
      </w:r>
      <w:proofErr w:type="spellEnd"/>
      <w:r w:rsidRPr="00A41671">
        <w:rPr>
          <w:rFonts w:ascii="UD Digi Kyokasho NK-R" w:eastAsia="UD Digi Kyokasho NK-R" w:hint="eastAsia"/>
          <w:sz w:val="22"/>
        </w:rPr>
        <w:t xml:space="preserve"> での参加方法については、ルーテル学院大学の HP で特別ページを設けました。（</w:t>
      </w:r>
      <w:r w:rsidR="00D820A1">
        <w:fldChar w:fldCharType="begin"/>
      </w:r>
      <w:r w:rsidR="00D820A1">
        <w:instrText xml:space="preserve"> HYPERLINK "https://www.luther.ac.jp/college/online.application.html" </w:instrText>
      </w:r>
      <w:r w:rsidR="00D820A1">
        <w:fldChar w:fldCharType="separate"/>
      </w:r>
      <w:r w:rsidR="00DC231E" w:rsidRPr="00F0790B">
        <w:rPr>
          <w:rStyle w:val="a3"/>
          <w:rFonts w:ascii="UD Digi Kyokasho NK-R" w:eastAsia="UD Digi Kyokasho NK-R" w:hint="eastAsia"/>
          <w:sz w:val="22"/>
        </w:rPr>
        <w:t>https://www.luther.ac.jp/college/online.application.html</w:t>
      </w:r>
      <w:r w:rsidR="00D820A1">
        <w:rPr>
          <w:rStyle w:val="a3"/>
          <w:rFonts w:ascii="UD Digi Kyokasho NK-R" w:eastAsia="UD Digi Kyokasho NK-R"/>
          <w:sz w:val="22"/>
        </w:rPr>
        <w:fldChar w:fldCharType="end"/>
      </w:r>
      <w:r w:rsidRPr="00A41671">
        <w:rPr>
          <w:rFonts w:ascii="UD Digi Kyokasho NK-R" w:eastAsia="UD Digi Kyokasho NK-R" w:hint="eastAsia"/>
          <w:sz w:val="22"/>
        </w:rPr>
        <w:t>）</w:t>
      </w:r>
    </w:p>
    <w:p w14:paraId="2F61AA73" w14:textId="77777777" w:rsidR="00DC231E" w:rsidRDefault="00A41671" w:rsidP="001F5EEC">
      <w:pPr>
        <w:rPr>
          <w:rFonts w:ascii="UD Digi Kyokasho NK-R" w:eastAsia="UD Digi Kyokasho NK-R"/>
          <w:sz w:val="22"/>
        </w:rPr>
      </w:pPr>
      <w:r w:rsidRPr="00A41671">
        <w:rPr>
          <w:rFonts w:ascii="UD Digi Kyokasho NK-R" w:eastAsia="UD Digi Kyokasho NK-R" w:hint="eastAsia"/>
          <w:sz w:val="22"/>
        </w:rPr>
        <w:t>【申込方法】 ①</w:t>
      </w:r>
      <w:proofErr w:type="spellStart"/>
      <w:r w:rsidRPr="00A41671">
        <w:rPr>
          <w:rFonts w:ascii="UD Digi Kyokasho NK-R" w:eastAsia="UD Digi Kyokasho NK-R" w:hint="eastAsia"/>
          <w:sz w:val="22"/>
        </w:rPr>
        <w:t>Peatix</w:t>
      </w:r>
      <w:proofErr w:type="spellEnd"/>
      <w:r w:rsidRPr="00A41671">
        <w:rPr>
          <w:rFonts w:ascii="UD Digi Kyokasho NK-R" w:eastAsia="UD Digi Kyokasho NK-R" w:hint="eastAsia"/>
          <w:sz w:val="22"/>
        </w:rPr>
        <w:t xml:space="preserve"> に登録していただく必要があります。 　https://peatix.com/　←で「ログイン」あるいは「新規登録」等 ②</w:t>
      </w:r>
      <w:proofErr w:type="spellStart"/>
      <w:r w:rsidRPr="00A41671">
        <w:rPr>
          <w:rFonts w:ascii="UD Digi Kyokasho NK-R" w:eastAsia="UD Digi Kyokasho NK-R" w:hint="eastAsia"/>
          <w:sz w:val="22"/>
        </w:rPr>
        <w:t>Pieatix</w:t>
      </w:r>
      <w:proofErr w:type="spellEnd"/>
      <w:r w:rsidRPr="00A41671">
        <w:rPr>
          <w:rFonts w:ascii="UD Digi Kyokasho NK-R" w:eastAsia="UD Digi Kyokasho NK-R" w:hint="eastAsia"/>
          <w:sz w:val="22"/>
        </w:rPr>
        <w:t xml:space="preserve"> 内のルーテル学院大学コミュニティ人材養成センターのページにアクセスしてください。 　https://peatix.com/group/11576925　 ＊ルーテル学院大学のホームページトップページ「News」でも案内しています。 ③お申込み講座を選択し、アクセスしてください。 ④該当する講座のチケットを選択し、「チケットを申し込む」をクリックしてください。 ⑤必要な情報（お名前やお立場、受講環境で受信可能なメールアドレス等）を入力してください。 ⑥お支払い手続きをしてください（クレジットカードやコンビニ払いが選択できます）。 ⑦お支払いいただいた方には、事前に（２日前までを予定）、参加 URL が、ご登録されたメール宛（登録した、受講環境で受信可能なメールアドレス）に送られてきます。 ⑧当日、参加 URL をクリックしていただき、講座にご参加ください。 ⑨講座では、参加者は「ビデオなし（顔画像なし）」で受講は可能ですが、演習形式の部分など、「ビ デオあり（顔画像あり）」での参加を求めるものもあります。ご承知おきください。 ⑩なお、是非「ビ</w:t>
      </w:r>
      <w:bookmarkStart w:id="1" w:name="_GoBack"/>
      <w:bookmarkEnd w:id="1"/>
      <w:r w:rsidRPr="00A41671">
        <w:rPr>
          <w:rFonts w:ascii="UD Digi Kyokasho NK-R" w:eastAsia="UD Digi Kyokasho NK-R" w:hint="eastAsia"/>
          <w:sz w:val="22"/>
        </w:rPr>
        <w:t>デオあり（顔画像あり）」でご参加ください。</w:t>
      </w:r>
    </w:p>
    <w:p w14:paraId="50D4BAB1" w14:textId="77777777" w:rsidR="001F5EEC" w:rsidRPr="00A41671" w:rsidRDefault="00A41671" w:rsidP="001F5EEC">
      <w:pPr>
        <w:rPr>
          <w:rFonts w:ascii="UD Digi Kyokasho NK-R" w:eastAsia="UD Digi Kyokasho NK-R"/>
          <w:sz w:val="22"/>
        </w:rPr>
      </w:pPr>
      <w:r w:rsidRPr="00A41671">
        <w:rPr>
          <w:rFonts w:ascii="UD Digi Kyokasho NK-R" w:eastAsia="UD Digi Kyokasho NK-R" w:hint="eastAsia"/>
          <w:sz w:val="22"/>
        </w:rPr>
        <w:t>【講座当日の連絡】 申し訳ありませんが、電話での連絡を受けつける体制がとれません。 fukushi@luther.ac.jp へのメールを講師と事務サポートをしている教員に転送いたします。</w:t>
      </w:r>
    </w:p>
    <w:p w14:paraId="0C0B0BFE" w14:textId="77777777" w:rsidR="00A41671" w:rsidRPr="00A41671" w:rsidRDefault="00A41671" w:rsidP="001F5EEC">
      <w:pPr>
        <w:rPr>
          <w:rFonts w:ascii="UD Digi Kyokasho NK-R" w:eastAsia="UD Digi Kyokasho NK-R"/>
          <w:sz w:val="22"/>
        </w:rPr>
      </w:pPr>
    </w:p>
    <w:p w14:paraId="1ED7D423" w14:textId="77777777" w:rsidR="00A41671" w:rsidRDefault="002E0EBD" w:rsidP="00A41671">
      <w:pPr>
        <w:rPr>
          <w:rFonts w:ascii="UD Digi Kyokasho NK-R" w:eastAsia="UD Digi Kyokasho NK-R"/>
          <w:sz w:val="22"/>
        </w:rPr>
      </w:pPr>
      <w:proofErr w:type="spellStart"/>
      <w:r>
        <w:rPr>
          <w:rFonts w:ascii="UD Digi Kyokasho NK-R" w:eastAsia="UD Digi Kyokasho NK-R" w:hint="eastAsia"/>
          <w:sz w:val="22"/>
        </w:rPr>
        <w:t>Peatix</w:t>
      </w:r>
      <w:proofErr w:type="spellEnd"/>
      <w:r>
        <w:rPr>
          <w:rFonts w:ascii="UD Digi Kyokasho NK-R" w:eastAsia="UD Digi Kyokasho NK-R" w:hint="eastAsia"/>
          <w:sz w:val="22"/>
        </w:rPr>
        <w:t>をご利用したことがある方は</w:t>
      </w:r>
      <w:r w:rsidR="00A41671" w:rsidRPr="00A41671">
        <w:rPr>
          <w:rFonts w:ascii="UD Digi Kyokasho NK-R" w:eastAsia="UD Digi Kyokasho NK-R" w:hint="eastAsia"/>
          <w:sz w:val="22"/>
        </w:rPr>
        <w:t>下記URLから</w:t>
      </w:r>
    </w:p>
    <w:p w14:paraId="58F1F36B" w14:textId="77777777" w:rsidR="002E0EBD" w:rsidRPr="002E0EBD" w:rsidRDefault="002E0EBD" w:rsidP="00A41671">
      <w:pPr>
        <w:rPr>
          <w:rFonts w:ascii="UD Digi Kyokasho NK-R" w:eastAsia="UD Digi Kyokasho NK-R"/>
          <w:sz w:val="22"/>
        </w:rPr>
      </w:pPr>
      <w:r>
        <w:rPr>
          <w:rFonts w:ascii="UD Digi Kyokasho NK-R" w:eastAsia="UD Digi Kyokasho NK-R" w:hint="eastAsia"/>
          <w:sz w:val="22"/>
        </w:rPr>
        <w:t>↓　　↓　　↓</w:t>
      </w:r>
    </w:p>
    <w:p w14:paraId="55142C42" w14:textId="77777777" w:rsidR="00A41671" w:rsidRPr="00A41671" w:rsidRDefault="00D820A1" w:rsidP="00A41671">
      <w:pPr>
        <w:rPr>
          <w:rFonts w:ascii="UD Digi Kyokasho NK-R" w:eastAsia="UD Digi Kyokasho NK-R" w:hAnsi="Verdana"/>
          <w:sz w:val="22"/>
          <w:shd w:val="clear" w:color="auto" w:fill="FFFFFF"/>
        </w:rPr>
      </w:pPr>
      <w:hyperlink r:id="rId6" w:history="1">
        <w:r w:rsidR="00A41671" w:rsidRPr="00A41671">
          <w:rPr>
            <w:rStyle w:val="a3"/>
            <w:rFonts w:ascii="UD Digi Kyokasho NK-R" w:eastAsia="UD Digi Kyokasho NK-R" w:hAnsi="Verdana" w:hint="eastAsia"/>
            <w:sz w:val="22"/>
            <w:shd w:val="clear" w:color="auto" w:fill="FFFFFF"/>
          </w:rPr>
          <w:t>https://lutherskillup4.peatix.com</w:t>
        </w:r>
      </w:hyperlink>
    </w:p>
    <w:p w14:paraId="01F2B865" w14:textId="77777777" w:rsidR="00A41671" w:rsidRDefault="00A41671" w:rsidP="00A41671">
      <w:pPr>
        <w:snapToGrid w:val="0"/>
        <w:rPr>
          <w:rFonts w:ascii="UD Digi Kyokasho NK-R" w:eastAsia="UD Digi Kyokasho NK-R" w:hAnsi="ＭＳ Ｐゴシック" w:cs="ＭＳ Ｐゴシック"/>
          <w:kern w:val="0"/>
          <w:sz w:val="24"/>
          <w:szCs w:val="24"/>
        </w:rPr>
      </w:pPr>
    </w:p>
    <w:p w14:paraId="5798BB0E" w14:textId="77777777" w:rsidR="00A41671" w:rsidRDefault="00A41671" w:rsidP="00A41671">
      <w:pPr>
        <w:snapToGrid w:val="0"/>
        <w:rPr>
          <w:rFonts w:ascii="UD Digi Kyokasho NK-R" w:eastAsia="UD Digi Kyokasho NK-R" w:hAnsi="ＭＳ Ｐゴシック" w:cs="ＭＳ Ｐゴシック"/>
          <w:kern w:val="0"/>
          <w:sz w:val="24"/>
          <w:szCs w:val="24"/>
        </w:rPr>
      </w:pPr>
      <w:r w:rsidRPr="001F5EEC">
        <w:rPr>
          <w:rFonts w:ascii="UD Digi Kyokasho NK-R" w:eastAsia="UD Digi Kyokasho NK-R" w:hAnsi="ＭＳ Ｐゴシック" w:cs="ＭＳ Ｐゴシック" w:hint="eastAsia"/>
          <w:kern w:val="0"/>
          <w:sz w:val="24"/>
          <w:szCs w:val="24"/>
        </w:rPr>
        <w:t xml:space="preserve">【主催・問い合わせ先】ルーテル学院大学・コミュニティ人材養成センター　　　　　　</w:t>
      </w:r>
      <w:r w:rsidRPr="001F5EEC">
        <w:rPr>
          <w:rFonts w:ascii="UD Digi Kyokasho NK-R" w:eastAsia="UD Digi Kyokasho NK-R" w:hAnsi="ＭＳ Ｐゴシック" w:cs="ＭＳ Ｐゴシック" w:hint="eastAsia"/>
          <w:kern w:val="0"/>
          <w:sz w:val="24"/>
          <w:szCs w:val="24"/>
        </w:rPr>
        <w:br/>
        <w:t>〒181-0015　東京都三鷹市大沢3-10-20　Fax 0422-34-4481　Email：</w:t>
      </w:r>
      <w:proofErr w:type="spellStart"/>
      <w:r w:rsidRPr="001F5EEC">
        <w:rPr>
          <w:rFonts w:ascii="UD Digi Kyokasho NK-R" w:eastAsia="UD Digi Kyokasho NK-R" w:hAnsi="ＭＳ Ｐゴシック" w:cs="ＭＳ Ｐゴシック" w:hint="eastAsia"/>
          <w:kern w:val="0"/>
          <w:sz w:val="24"/>
          <w:szCs w:val="24"/>
        </w:rPr>
        <w:t>fukushi</w:t>
      </w:r>
      <w:proofErr w:type="spellEnd"/>
      <w:r w:rsidR="002E0EBD">
        <w:rPr>
          <w:rFonts w:ascii="UD Digi Kyokasho NK-R" w:eastAsia="UD Digi Kyokasho NK-R" w:hAnsi="ＭＳ Ｐゴシック" w:cs="ＭＳ Ｐゴシック" w:hint="eastAsia"/>
          <w:kern w:val="0"/>
          <w:sz w:val="24"/>
          <w:szCs w:val="24"/>
        </w:rPr>
        <w:t>＠</w:t>
      </w:r>
      <w:r w:rsidRPr="001F5EEC">
        <w:rPr>
          <w:rFonts w:ascii="UD Digi Kyokasho NK-R" w:eastAsia="UD Digi Kyokasho NK-R" w:hAnsi="ＭＳ Ｐゴシック" w:cs="ＭＳ Ｐゴシック" w:hint="eastAsia"/>
          <w:kern w:val="0"/>
          <w:sz w:val="24"/>
          <w:szCs w:val="24"/>
        </w:rPr>
        <w:t>luther.ac.jp</w:t>
      </w:r>
    </w:p>
    <w:p w14:paraId="194CE30E" w14:textId="77777777" w:rsidR="00BB507E" w:rsidRDefault="00BB507E" w:rsidP="001F5EEC">
      <w:pPr>
        <w:rPr>
          <w:rFonts w:ascii="UD Digi Kyokasho NK-R" w:eastAsia="UD Digi Kyokasho NK-R"/>
          <w:sz w:val="22"/>
        </w:rPr>
      </w:pPr>
    </w:p>
    <w:p w14:paraId="35AF47D5" w14:textId="77777777" w:rsidR="00BB507E" w:rsidRDefault="00BB507E" w:rsidP="001F5EEC">
      <w:pPr>
        <w:rPr>
          <w:rFonts w:ascii="UD Digi Kyokasho NK-R" w:eastAsia="UD Digi Kyokasho NK-R"/>
          <w:sz w:val="22"/>
        </w:rPr>
      </w:pPr>
    </w:p>
    <w:p w14:paraId="2063959D" w14:textId="77777777" w:rsidR="00A41671" w:rsidRDefault="00A41671" w:rsidP="001F5EEC">
      <w:pPr>
        <w:rPr>
          <w:rFonts w:ascii="UD Digi Kyokasho NK-R" w:eastAsia="UD Digi Kyokasho NK-R"/>
          <w:sz w:val="22"/>
        </w:rPr>
      </w:pPr>
    </w:p>
    <w:p w14:paraId="276F7CB5" w14:textId="77777777" w:rsidR="00DC231E" w:rsidRDefault="00DC231E" w:rsidP="001F5EEC">
      <w:pPr>
        <w:rPr>
          <w:rFonts w:ascii="UD Digi Kyokasho NK-R" w:eastAsia="UD Digi Kyokasho NK-R"/>
          <w:sz w:val="22"/>
        </w:rPr>
      </w:pPr>
    </w:p>
    <w:p w14:paraId="7B0FE8F8" w14:textId="77777777" w:rsidR="00DC231E" w:rsidRPr="00A41671" w:rsidRDefault="00DC231E" w:rsidP="001F5EEC">
      <w:pPr>
        <w:rPr>
          <w:rFonts w:ascii="UD Digi Kyokasho NK-R" w:eastAsia="UD Digi Kyokasho NK-R"/>
          <w:sz w:val="22"/>
        </w:rPr>
      </w:pPr>
    </w:p>
    <w:sectPr w:rsidR="00DC231E" w:rsidRPr="00A41671" w:rsidSect="001F5EE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Digi Kyokasho NK-R">
    <w:altName w:val="UD Digi Kyokasho NK-R"/>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EEC"/>
    <w:rsid w:val="000C0739"/>
    <w:rsid w:val="00165344"/>
    <w:rsid w:val="00182F6A"/>
    <w:rsid w:val="001F5EEC"/>
    <w:rsid w:val="002E0EBD"/>
    <w:rsid w:val="00314712"/>
    <w:rsid w:val="003C2AD9"/>
    <w:rsid w:val="004D00A7"/>
    <w:rsid w:val="005A759D"/>
    <w:rsid w:val="00896ED7"/>
    <w:rsid w:val="00A41671"/>
    <w:rsid w:val="00A7003C"/>
    <w:rsid w:val="00BB507E"/>
    <w:rsid w:val="00CE4105"/>
    <w:rsid w:val="00D820A1"/>
    <w:rsid w:val="00D94926"/>
    <w:rsid w:val="00DC231E"/>
    <w:rsid w:val="00DF15AD"/>
    <w:rsid w:val="00FB3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04EC76"/>
  <w15:chartTrackingRefBased/>
  <w15:docId w15:val="{321C1695-712B-483E-ABF7-B217A7477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16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5EEC"/>
    <w:rPr>
      <w:color w:val="0563C1" w:themeColor="hyperlink"/>
      <w:u w:val="single"/>
    </w:rPr>
  </w:style>
  <w:style w:type="character" w:styleId="a4">
    <w:name w:val="Unresolved Mention"/>
    <w:basedOn w:val="a0"/>
    <w:uiPriority w:val="99"/>
    <w:semiHidden/>
    <w:unhideWhenUsed/>
    <w:rsid w:val="001F5EEC"/>
    <w:rPr>
      <w:color w:val="605E5C"/>
      <w:shd w:val="clear" w:color="auto" w:fill="E1DFDD"/>
    </w:rPr>
  </w:style>
  <w:style w:type="character" w:styleId="a5">
    <w:name w:val="FollowedHyperlink"/>
    <w:basedOn w:val="a0"/>
    <w:uiPriority w:val="99"/>
    <w:semiHidden/>
    <w:unhideWhenUsed/>
    <w:rsid w:val="001F5E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651749">
      <w:bodyDiv w:val="1"/>
      <w:marLeft w:val="0"/>
      <w:marRight w:val="0"/>
      <w:marTop w:val="0"/>
      <w:marBottom w:val="0"/>
      <w:divBdr>
        <w:top w:val="none" w:sz="0" w:space="0" w:color="auto"/>
        <w:left w:val="none" w:sz="0" w:space="0" w:color="auto"/>
        <w:bottom w:val="none" w:sz="0" w:space="0" w:color="auto"/>
        <w:right w:val="none" w:sz="0" w:space="0" w:color="auto"/>
      </w:divBdr>
    </w:div>
    <w:div w:id="143917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utherskillup4.peatix.com" TargetMode="External"/><Relationship Id="rId5" Type="http://schemas.openxmlformats.org/officeDocument/2006/relationships/hyperlink" Target="https://www.luther.ac.jp/education/teacher/" TargetMode="External"/><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2</Pages>
  <Words>366</Words>
  <Characters>2089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COMMU-D01</dc:creator>
  <cp:keywords/>
  <dc:description/>
  <cp:lastModifiedBy>COMMU-D01</cp:lastModifiedBy>
  <cp:revision>8</cp:revision>
  <cp:lastPrinted>2022-02-22T04:58:00Z</cp:lastPrinted>
  <dcterms:created xsi:type="dcterms:W3CDTF">2022-02-17T05:22:00Z</dcterms:created>
  <dcterms:modified xsi:type="dcterms:W3CDTF">2022-02-22T04:58:00Z</dcterms:modified>
</cp:coreProperties>
</file>